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7389A5" w14:textId="77777777" w:rsidR="00A31751" w:rsidRPr="006756CB" w:rsidRDefault="00A31751" w:rsidP="00A31751">
      <w:pPr>
        <w:spacing w:before="240" w:line="360" w:lineRule="auto"/>
        <w:jc w:val="center"/>
        <w:rPr>
          <w:rFonts w:ascii="Times New Roman" w:hAnsi="Times New Roman" w:cs="Times New Roman"/>
          <w:sz w:val="40"/>
          <w:szCs w:val="40"/>
        </w:rPr>
      </w:pPr>
      <w:r w:rsidRPr="006756CB">
        <w:rPr>
          <w:rFonts w:ascii="Times New Roman" w:hAnsi="Times New Roman" w:cs="Times New Roman"/>
          <w:sz w:val="40"/>
          <w:szCs w:val="40"/>
        </w:rPr>
        <w:t>HALLAT RY</w:t>
      </w:r>
    </w:p>
    <w:p w14:paraId="19742455" w14:textId="7169654C" w:rsidR="00A31751" w:rsidRDefault="00A31751" w:rsidP="00A31751">
      <w:pPr>
        <w:spacing w:before="240" w:line="360" w:lineRule="auto"/>
        <w:jc w:val="center"/>
        <w:rPr>
          <w:rFonts w:ascii="Times New Roman" w:hAnsi="Times New Roman" w:cs="Times New Roman"/>
          <w:sz w:val="40"/>
          <w:szCs w:val="40"/>
        </w:rPr>
      </w:pPr>
      <w:r>
        <w:rPr>
          <w:rFonts w:ascii="Times New Roman" w:hAnsi="Times New Roman" w:cs="Times New Roman"/>
          <w:sz w:val="40"/>
          <w:szCs w:val="40"/>
        </w:rPr>
        <w:t>Yhdistyksen sääntömääräinen syyskokous</w:t>
      </w:r>
    </w:p>
    <w:p w14:paraId="17A29CDC" w14:textId="6C8C3D2E" w:rsidR="00A31751" w:rsidRPr="00D3462D" w:rsidRDefault="00127B24" w:rsidP="00A31751">
      <w:pPr>
        <w:spacing w:before="240" w:line="360" w:lineRule="auto"/>
        <w:jc w:val="center"/>
        <w:rPr>
          <w:rFonts w:ascii="Times New Roman" w:hAnsi="Times New Roman" w:cs="Times New Roman"/>
        </w:rPr>
      </w:pPr>
      <w:r>
        <w:rPr>
          <w:rFonts w:ascii="Times New Roman" w:hAnsi="Times New Roman" w:cs="Times New Roman"/>
        </w:rPr>
        <w:t>Pöytäkirja</w:t>
      </w:r>
    </w:p>
    <w:p w14:paraId="54685E71" w14:textId="77777777" w:rsidR="00A31751" w:rsidRPr="006756CB" w:rsidRDefault="00A31751" w:rsidP="00A31751">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42FBE992" w14:textId="48E6F7C7" w:rsidR="00A31751" w:rsidRPr="006756CB" w:rsidRDefault="00A31751" w:rsidP="00A31751">
      <w:pPr>
        <w:spacing w:before="240" w:line="360" w:lineRule="auto"/>
        <w:rPr>
          <w:rFonts w:ascii="Times New Roman" w:hAnsi="Times New Roman" w:cs="Times New Roman"/>
        </w:rPr>
      </w:pPr>
      <w:r w:rsidRPr="006756CB">
        <w:rPr>
          <w:rFonts w:ascii="Times New Roman" w:hAnsi="Times New Roman" w:cs="Times New Roman"/>
        </w:rPr>
        <w:t>Aika</w:t>
      </w:r>
      <w:r w:rsidRPr="006756CB">
        <w:rPr>
          <w:rFonts w:ascii="Times New Roman" w:hAnsi="Times New Roman" w:cs="Times New Roman"/>
        </w:rPr>
        <w:tab/>
      </w:r>
      <w:r>
        <w:rPr>
          <w:rFonts w:ascii="Times New Roman" w:hAnsi="Times New Roman" w:cs="Times New Roman"/>
        </w:rPr>
        <w:t>26.11.2020 klo 18.00</w:t>
      </w:r>
    </w:p>
    <w:p w14:paraId="553C5BAE" w14:textId="3D2BFB75" w:rsidR="00A31751" w:rsidRDefault="00A31751" w:rsidP="00A31751">
      <w:pPr>
        <w:spacing w:before="240" w:line="360" w:lineRule="auto"/>
        <w:rPr>
          <w:rFonts w:ascii="Times New Roman" w:hAnsi="Times New Roman" w:cs="Times New Roman"/>
          <w:color w:val="000000"/>
          <w:shd w:val="clear" w:color="auto" w:fill="FFFFFF"/>
        </w:rPr>
      </w:pPr>
      <w:r w:rsidRPr="006756CB">
        <w:rPr>
          <w:rFonts w:ascii="Times New Roman" w:hAnsi="Times New Roman" w:cs="Times New Roman"/>
        </w:rPr>
        <w:t>Paikka</w:t>
      </w:r>
      <w:r w:rsidRPr="006756CB">
        <w:rPr>
          <w:rFonts w:ascii="Times New Roman" w:hAnsi="Times New Roman" w:cs="Times New Roman"/>
        </w:rPr>
        <w:tab/>
      </w:r>
      <w:r>
        <w:rPr>
          <w:rFonts w:ascii="Times New Roman" w:hAnsi="Times New Roman" w:cs="Times New Roman"/>
        </w:rPr>
        <w:t xml:space="preserve">TOAS </w:t>
      </w:r>
      <w:proofErr w:type="spellStart"/>
      <w:r>
        <w:rPr>
          <w:rFonts w:ascii="Times New Roman" w:hAnsi="Times New Roman" w:cs="Times New Roman"/>
        </w:rPr>
        <w:t>Ninansam</w:t>
      </w:r>
      <w:r w:rsidR="009E5AE0">
        <w:rPr>
          <w:rFonts w:ascii="Times New Roman" w:hAnsi="Times New Roman" w:cs="Times New Roman"/>
        </w:rPr>
        <w:t>mon</w:t>
      </w:r>
      <w:proofErr w:type="spellEnd"/>
      <w:r w:rsidR="009E5AE0">
        <w:rPr>
          <w:rFonts w:ascii="Times New Roman" w:hAnsi="Times New Roman" w:cs="Times New Roman"/>
        </w:rPr>
        <w:t xml:space="preserve"> kerhohuone,</w:t>
      </w:r>
      <w:r w:rsidR="009E5AE0">
        <w:rPr>
          <w:rFonts w:ascii="Verdana" w:hAnsi="Verdana"/>
          <w:color w:val="000000"/>
          <w:sz w:val="18"/>
          <w:szCs w:val="18"/>
          <w:shd w:val="clear" w:color="auto" w:fill="FFFFFF"/>
        </w:rPr>
        <w:t xml:space="preserve"> </w:t>
      </w:r>
      <w:r w:rsidR="009E5AE0" w:rsidRPr="009E5AE0">
        <w:rPr>
          <w:rFonts w:ascii="Times New Roman" w:hAnsi="Times New Roman" w:cs="Times New Roman"/>
          <w:color w:val="000000"/>
          <w:shd w:val="clear" w:color="auto" w:fill="FFFFFF"/>
        </w:rPr>
        <w:t>Takojankatu 13 B</w:t>
      </w:r>
    </w:p>
    <w:p w14:paraId="5B5A9397" w14:textId="3366F247" w:rsidR="00127B24" w:rsidRDefault="00127B24" w:rsidP="00A31751">
      <w:pPr>
        <w:spacing w:before="240" w:line="360" w:lineRule="auto"/>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Läsnäolijat</w:t>
      </w:r>
      <w:r>
        <w:rPr>
          <w:rFonts w:ascii="Times New Roman" w:hAnsi="Times New Roman" w:cs="Times New Roman"/>
          <w:color w:val="000000"/>
          <w:shd w:val="clear" w:color="auto" w:fill="FFFFFF"/>
        </w:rPr>
        <w:tab/>
        <w:t xml:space="preserve">Eeva Valtonen, Risto Uotila, </w:t>
      </w:r>
      <w:r w:rsidR="00A7798E">
        <w:rPr>
          <w:rFonts w:ascii="Times New Roman" w:hAnsi="Times New Roman" w:cs="Times New Roman"/>
          <w:color w:val="000000"/>
          <w:shd w:val="clear" w:color="auto" w:fill="FFFFFF"/>
        </w:rPr>
        <w:t xml:space="preserve">Anni </w:t>
      </w:r>
      <w:proofErr w:type="spellStart"/>
      <w:r w:rsidR="00A7798E">
        <w:rPr>
          <w:rFonts w:ascii="Times New Roman" w:hAnsi="Times New Roman" w:cs="Times New Roman"/>
          <w:color w:val="000000"/>
          <w:shd w:val="clear" w:color="auto" w:fill="FFFFFF"/>
        </w:rPr>
        <w:t>Siirola</w:t>
      </w:r>
      <w:proofErr w:type="spellEnd"/>
      <w:r w:rsidR="00A7798E">
        <w:rPr>
          <w:rFonts w:ascii="Times New Roman" w:hAnsi="Times New Roman" w:cs="Times New Roman"/>
          <w:color w:val="000000"/>
          <w:shd w:val="clear" w:color="auto" w:fill="FFFFFF"/>
        </w:rPr>
        <w:t xml:space="preserve">, Akseli Tiensuu, Aleksi Syrjä, </w:t>
      </w:r>
      <w:r w:rsidR="00A01816">
        <w:rPr>
          <w:rFonts w:ascii="Times New Roman" w:hAnsi="Times New Roman" w:cs="Times New Roman"/>
          <w:color w:val="000000"/>
          <w:shd w:val="clear" w:color="auto" w:fill="FFFFFF"/>
        </w:rPr>
        <w:t xml:space="preserve">Ella Salovaara, Ella Laakio, Henna Koskelainen, Katariina </w:t>
      </w:r>
      <w:proofErr w:type="spellStart"/>
      <w:r w:rsidR="00A01816">
        <w:rPr>
          <w:rFonts w:ascii="Times New Roman" w:hAnsi="Times New Roman" w:cs="Times New Roman"/>
          <w:color w:val="000000"/>
          <w:shd w:val="clear" w:color="auto" w:fill="FFFFFF"/>
        </w:rPr>
        <w:t>Jortikka</w:t>
      </w:r>
      <w:proofErr w:type="spellEnd"/>
      <w:r w:rsidR="00A01816">
        <w:rPr>
          <w:rFonts w:ascii="Times New Roman" w:hAnsi="Times New Roman" w:cs="Times New Roman"/>
          <w:color w:val="000000"/>
          <w:shd w:val="clear" w:color="auto" w:fill="FFFFFF"/>
        </w:rPr>
        <w:t xml:space="preserve">, Petra Pohjonen ja Anton </w:t>
      </w:r>
      <w:proofErr w:type="spellStart"/>
      <w:r w:rsidR="00A01816">
        <w:rPr>
          <w:rFonts w:ascii="Times New Roman" w:hAnsi="Times New Roman" w:cs="Times New Roman"/>
          <w:color w:val="000000"/>
          <w:shd w:val="clear" w:color="auto" w:fill="FFFFFF"/>
        </w:rPr>
        <w:t>Kuivasto</w:t>
      </w:r>
      <w:proofErr w:type="spellEnd"/>
      <w:r w:rsidR="00A01816">
        <w:rPr>
          <w:rFonts w:ascii="Times New Roman" w:hAnsi="Times New Roman" w:cs="Times New Roman"/>
          <w:color w:val="000000"/>
          <w:shd w:val="clear" w:color="auto" w:fill="FFFFFF"/>
        </w:rPr>
        <w:t>.</w:t>
      </w:r>
    </w:p>
    <w:p w14:paraId="04ABE80C" w14:textId="3AF183E6" w:rsidR="00CC61C1" w:rsidRDefault="00CC61C1" w:rsidP="00A31751">
      <w:pPr>
        <w:spacing w:before="240" w:line="360" w:lineRule="auto"/>
        <w:rPr>
          <w:rFonts w:ascii="Times New Roman" w:hAnsi="Times New Roman" w:cs="Times New Roman"/>
        </w:rPr>
      </w:pPr>
      <w:r>
        <w:rPr>
          <w:rFonts w:ascii="Times New Roman" w:hAnsi="Times New Roman" w:cs="Times New Roman"/>
          <w:color w:val="000000"/>
          <w:shd w:val="clear" w:color="auto" w:fill="FFFFFF"/>
        </w:rPr>
        <w:t xml:space="preserve">(Kuva </w:t>
      </w:r>
      <w:r w:rsidR="00A01816">
        <w:rPr>
          <w:rFonts w:ascii="Times New Roman" w:hAnsi="Times New Roman" w:cs="Times New Roman"/>
          <w:color w:val="000000"/>
          <w:shd w:val="clear" w:color="auto" w:fill="FFFFFF"/>
        </w:rPr>
        <w:t>käsin kirjoitetusta</w:t>
      </w:r>
      <w:r>
        <w:rPr>
          <w:rFonts w:ascii="Times New Roman" w:hAnsi="Times New Roman" w:cs="Times New Roman"/>
          <w:color w:val="000000"/>
          <w:shd w:val="clear" w:color="auto" w:fill="FFFFFF"/>
        </w:rPr>
        <w:t xml:space="preserve"> osallistuj</w:t>
      </w:r>
      <w:r w:rsidR="00A01816">
        <w:rPr>
          <w:rFonts w:ascii="Times New Roman" w:hAnsi="Times New Roman" w:cs="Times New Roman"/>
          <w:color w:val="000000"/>
          <w:shd w:val="clear" w:color="auto" w:fill="FFFFFF"/>
        </w:rPr>
        <w:t>a</w:t>
      </w:r>
      <w:r>
        <w:rPr>
          <w:rFonts w:ascii="Times New Roman" w:hAnsi="Times New Roman" w:cs="Times New Roman"/>
          <w:color w:val="000000"/>
          <w:shd w:val="clear" w:color="auto" w:fill="FFFFFF"/>
        </w:rPr>
        <w:t>listasta löytyy pöytäkirjan liitteistä)</w:t>
      </w:r>
    </w:p>
    <w:p w14:paraId="079613A8" w14:textId="77777777" w:rsidR="00A31751" w:rsidRPr="006756CB" w:rsidRDefault="00A31751" w:rsidP="00A31751">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3B3BA681" w14:textId="77777777" w:rsidR="00CC61C1" w:rsidRDefault="00A31751" w:rsidP="00A31751">
      <w:pPr>
        <w:pStyle w:val="Luettelokappale"/>
        <w:numPr>
          <w:ilvl w:val="0"/>
          <w:numId w:val="1"/>
        </w:numPr>
        <w:spacing w:before="240" w:line="480" w:lineRule="auto"/>
        <w:rPr>
          <w:rFonts w:ascii="Times New Roman" w:hAnsi="Times New Roman" w:cs="Times New Roman"/>
          <w:b/>
          <w:bCs/>
        </w:rPr>
      </w:pPr>
      <w:r w:rsidRPr="00D3462D">
        <w:rPr>
          <w:rFonts w:ascii="Times New Roman" w:hAnsi="Times New Roman" w:cs="Times New Roman"/>
          <w:b/>
          <w:bCs/>
        </w:rPr>
        <w:t>Kokouksen avaus</w:t>
      </w:r>
      <w:r w:rsidR="00127B24">
        <w:rPr>
          <w:rFonts w:ascii="Times New Roman" w:hAnsi="Times New Roman" w:cs="Times New Roman"/>
          <w:b/>
          <w:bCs/>
        </w:rPr>
        <w:t xml:space="preserve"> </w:t>
      </w:r>
    </w:p>
    <w:p w14:paraId="237CC7A9" w14:textId="213E8E44" w:rsidR="00A31751" w:rsidRPr="00A01816" w:rsidRDefault="00CC61C1" w:rsidP="00CC61C1">
      <w:pPr>
        <w:pStyle w:val="Luettelokappale"/>
        <w:spacing w:before="240" w:line="480" w:lineRule="auto"/>
        <w:rPr>
          <w:rFonts w:ascii="Times New Roman" w:hAnsi="Times New Roman" w:cs="Times New Roman"/>
        </w:rPr>
      </w:pPr>
      <w:r w:rsidRPr="00A01816">
        <w:rPr>
          <w:rFonts w:ascii="Times New Roman" w:hAnsi="Times New Roman" w:cs="Times New Roman"/>
        </w:rPr>
        <w:t xml:space="preserve">Hallat ry:n puheenjohtaja Risto Uotila avasi kokouksen ajassa </w:t>
      </w:r>
      <w:r w:rsidR="00127B24" w:rsidRPr="00A01816">
        <w:rPr>
          <w:rFonts w:ascii="Times New Roman" w:hAnsi="Times New Roman" w:cs="Times New Roman"/>
        </w:rPr>
        <w:t>18.06</w:t>
      </w:r>
      <w:r w:rsidRPr="00A01816">
        <w:rPr>
          <w:rFonts w:ascii="Times New Roman" w:hAnsi="Times New Roman" w:cs="Times New Roman"/>
        </w:rPr>
        <w:t>.</w:t>
      </w:r>
    </w:p>
    <w:p w14:paraId="538C7DA8" w14:textId="57BE62A3" w:rsidR="00A01816" w:rsidRPr="00A01816" w:rsidRDefault="00A31751" w:rsidP="00A01816">
      <w:pPr>
        <w:pStyle w:val="Luettelokappale"/>
        <w:numPr>
          <w:ilvl w:val="0"/>
          <w:numId w:val="1"/>
        </w:numPr>
        <w:spacing w:before="240" w:line="480" w:lineRule="auto"/>
        <w:rPr>
          <w:rFonts w:ascii="Times New Roman" w:hAnsi="Times New Roman" w:cs="Times New Roman"/>
          <w:b/>
          <w:bCs/>
        </w:rPr>
      </w:pPr>
      <w:r w:rsidRPr="00D3462D">
        <w:rPr>
          <w:rFonts w:ascii="Times New Roman" w:hAnsi="Times New Roman" w:cs="Times New Roman"/>
          <w:b/>
          <w:bCs/>
        </w:rPr>
        <w:t>Kokouksen laillisuus ja päätösvaltaisuus</w:t>
      </w:r>
    </w:p>
    <w:p w14:paraId="037FE350" w14:textId="67FD20E9" w:rsidR="00A01816" w:rsidRDefault="00A01816" w:rsidP="00F677E6">
      <w:pPr>
        <w:pStyle w:val="Luettelokappale"/>
        <w:spacing w:before="240" w:line="480" w:lineRule="auto"/>
        <w:rPr>
          <w:rFonts w:ascii="Times New Roman" w:hAnsi="Times New Roman" w:cs="Times New Roman"/>
        </w:rPr>
      </w:pPr>
      <w:r w:rsidRPr="00A01816">
        <w:rPr>
          <w:rFonts w:ascii="Times New Roman" w:hAnsi="Times New Roman" w:cs="Times New Roman"/>
        </w:rPr>
        <w:t>Säännöt 15 §: Yhdistyksen kokoukset ja kokouskutsu. Yhdistyksen kokouksista on ilmoitettava vähintään 6 päivää aikaisemmin yhdistyksen internetsivuilla. Kokouskutsussa on mainittava kokouksen aika ja paikka. Säännöt 16 §: Päätösvaltaisuus. Yhdistyksen kokous on päätösvaltainen, kun se on sääntöjen mukaisesti koolle kutsuttu.</w:t>
      </w:r>
    </w:p>
    <w:p w14:paraId="74E4747A" w14:textId="77777777" w:rsidR="00F677E6" w:rsidRPr="00F677E6" w:rsidRDefault="00F677E6" w:rsidP="00F677E6">
      <w:pPr>
        <w:pStyle w:val="Luettelokappale"/>
        <w:spacing w:before="240" w:line="480" w:lineRule="auto"/>
        <w:rPr>
          <w:rFonts w:ascii="Times New Roman" w:hAnsi="Times New Roman" w:cs="Times New Roman"/>
        </w:rPr>
      </w:pPr>
    </w:p>
    <w:p w14:paraId="1279D66E" w14:textId="38D15CA9" w:rsidR="00A01816" w:rsidRPr="00A01816" w:rsidRDefault="00A01816" w:rsidP="00A01816">
      <w:pPr>
        <w:pStyle w:val="Luettelokappale"/>
        <w:spacing w:before="240" w:line="480" w:lineRule="auto"/>
        <w:rPr>
          <w:rFonts w:ascii="Times New Roman" w:hAnsi="Times New Roman" w:cs="Times New Roman"/>
        </w:rPr>
      </w:pPr>
      <w:r w:rsidRPr="00A01816">
        <w:rPr>
          <w:rFonts w:ascii="Times New Roman" w:hAnsi="Times New Roman" w:cs="Times New Roman"/>
        </w:rPr>
        <w:t>Kokouskutsu oli julkaistu Hallojen Internet-sivuilla, Facebook-kanavissa</w:t>
      </w:r>
      <w:r>
        <w:rPr>
          <w:rFonts w:ascii="Times New Roman" w:hAnsi="Times New Roman" w:cs="Times New Roman"/>
        </w:rPr>
        <w:t xml:space="preserve"> </w:t>
      </w:r>
      <w:r w:rsidRPr="00A01816">
        <w:rPr>
          <w:rFonts w:ascii="Times New Roman" w:hAnsi="Times New Roman" w:cs="Times New Roman"/>
        </w:rPr>
        <w:t>ja sähköpostilistalla</w:t>
      </w:r>
      <w:r>
        <w:rPr>
          <w:rFonts w:ascii="Times New Roman" w:hAnsi="Times New Roman" w:cs="Times New Roman"/>
        </w:rPr>
        <w:t xml:space="preserve"> ajallaan. Kokous todettiin </w:t>
      </w:r>
      <w:r w:rsidRPr="006D2F7B">
        <w:rPr>
          <w:rFonts w:ascii="Times New Roman" w:hAnsi="Times New Roman" w:cs="Times New Roman"/>
        </w:rPr>
        <w:t>lailliseksi ja päätäntävaltaiseksi.</w:t>
      </w:r>
    </w:p>
    <w:p w14:paraId="12A2FFBB" w14:textId="77777777" w:rsidR="00A31751" w:rsidRDefault="00A31751" w:rsidP="00A31751">
      <w:pPr>
        <w:pStyle w:val="Luettelokappale"/>
        <w:numPr>
          <w:ilvl w:val="0"/>
          <w:numId w:val="1"/>
        </w:numPr>
        <w:spacing w:before="240" w:line="480" w:lineRule="auto"/>
        <w:rPr>
          <w:rFonts w:ascii="Times New Roman" w:hAnsi="Times New Roman" w:cs="Times New Roman"/>
          <w:b/>
          <w:bCs/>
        </w:rPr>
      </w:pPr>
      <w:r w:rsidRPr="00D3462D">
        <w:rPr>
          <w:rFonts w:ascii="Times New Roman" w:hAnsi="Times New Roman" w:cs="Times New Roman"/>
          <w:b/>
          <w:bCs/>
        </w:rPr>
        <w:t>Kokouksen järjestäytyminen</w:t>
      </w:r>
    </w:p>
    <w:p w14:paraId="1239518C" w14:textId="2ADC0885" w:rsidR="00A31751" w:rsidRDefault="00A01816" w:rsidP="00A31751">
      <w:pPr>
        <w:pStyle w:val="Luettelokappale"/>
        <w:numPr>
          <w:ilvl w:val="1"/>
          <w:numId w:val="1"/>
        </w:numPr>
        <w:spacing w:before="240" w:line="480" w:lineRule="auto"/>
        <w:rPr>
          <w:rFonts w:ascii="Times New Roman" w:hAnsi="Times New Roman" w:cs="Times New Roman"/>
          <w:b/>
          <w:bCs/>
        </w:rPr>
      </w:pPr>
      <w:r>
        <w:rPr>
          <w:rFonts w:ascii="Times New Roman" w:hAnsi="Times New Roman" w:cs="Times New Roman"/>
          <w:b/>
          <w:bCs/>
        </w:rPr>
        <w:t>P</w:t>
      </w:r>
      <w:r w:rsidR="00A31751">
        <w:rPr>
          <w:rFonts w:ascii="Times New Roman" w:hAnsi="Times New Roman" w:cs="Times New Roman"/>
          <w:b/>
          <w:bCs/>
        </w:rPr>
        <w:t>uheenjohtaja</w:t>
      </w:r>
    </w:p>
    <w:p w14:paraId="7AAC277F" w14:textId="1795BDFA" w:rsidR="00127B24" w:rsidRPr="006D2F7B" w:rsidRDefault="00F677E6" w:rsidP="00127B24">
      <w:pPr>
        <w:pStyle w:val="Luettelokappale"/>
        <w:spacing w:before="240" w:line="480" w:lineRule="auto"/>
        <w:ind w:left="1440"/>
        <w:rPr>
          <w:rFonts w:ascii="Times New Roman" w:hAnsi="Times New Roman" w:cs="Times New Roman"/>
        </w:rPr>
      </w:pPr>
      <w:r>
        <w:rPr>
          <w:rFonts w:ascii="Times New Roman" w:hAnsi="Times New Roman" w:cs="Times New Roman"/>
        </w:rPr>
        <w:t>K</w:t>
      </w:r>
      <w:r w:rsidR="00A01816">
        <w:rPr>
          <w:rFonts w:ascii="Times New Roman" w:hAnsi="Times New Roman" w:cs="Times New Roman"/>
        </w:rPr>
        <w:t xml:space="preserve">okouksen puheenjohtajaksi valittiin </w:t>
      </w:r>
      <w:r w:rsidR="00127B24" w:rsidRPr="006D2F7B">
        <w:rPr>
          <w:rFonts w:ascii="Times New Roman" w:hAnsi="Times New Roman" w:cs="Times New Roman"/>
        </w:rPr>
        <w:t xml:space="preserve">Anni </w:t>
      </w:r>
      <w:proofErr w:type="spellStart"/>
      <w:r w:rsidR="00127B24" w:rsidRPr="006D2F7B">
        <w:rPr>
          <w:rFonts w:ascii="Times New Roman" w:hAnsi="Times New Roman" w:cs="Times New Roman"/>
        </w:rPr>
        <w:t>Siirola</w:t>
      </w:r>
      <w:proofErr w:type="spellEnd"/>
      <w:r w:rsidR="00A01816">
        <w:rPr>
          <w:rFonts w:ascii="Times New Roman" w:hAnsi="Times New Roman" w:cs="Times New Roman"/>
        </w:rPr>
        <w:t>.</w:t>
      </w:r>
    </w:p>
    <w:p w14:paraId="3BFA2C92" w14:textId="73A9AAD3" w:rsidR="00A31751" w:rsidRDefault="00A31751" w:rsidP="00A31751">
      <w:pPr>
        <w:pStyle w:val="Luettelokappale"/>
        <w:numPr>
          <w:ilvl w:val="1"/>
          <w:numId w:val="1"/>
        </w:numPr>
        <w:spacing w:before="240" w:line="480" w:lineRule="auto"/>
        <w:rPr>
          <w:rFonts w:ascii="Times New Roman" w:hAnsi="Times New Roman" w:cs="Times New Roman"/>
          <w:b/>
          <w:bCs/>
        </w:rPr>
      </w:pPr>
      <w:r>
        <w:rPr>
          <w:rFonts w:ascii="Times New Roman" w:hAnsi="Times New Roman" w:cs="Times New Roman"/>
          <w:b/>
          <w:bCs/>
        </w:rPr>
        <w:t>Sihteeri</w:t>
      </w:r>
    </w:p>
    <w:p w14:paraId="4F0B4D13" w14:textId="72E4DF9D" w:rsidR="00127B24" w:rsidRPr="006D2F7B" w:rsidRDefault="00A01816" w:rsidP="00127B24">
      <w:pPr>
        <w:pStyle w:val="Luettelokappale"/>
        <w:spacing w:before="240" w:line="480" w:lineRule="auto"/>
        <w:ind w:left="1440"/>
        <w:rPr>
          <w:rFonts w:ascii="Times New Roman" w:hAnsi="Times New Roman" w:cs="Times New Roman"/>
        </w:rPr>
      </w:pPr>
      <w:r>
        <w:rPr>
          <w:rFonts w:ascii="Times New Roman" w:hAnsi="Times New Roman" w:cs="Times New Roman"/>
        </w:rPr>
        <w:lastRenderedPageBreak/>
        <w:t xml:space="preserve">Sihteeriksi valittiin </w:t>
      </w:r>
      <w:r w:rsidR="00127B24" w:rsidRPr="006D2F7B">
        <w:rPr>
          <w:rFonts w:ascii="Times New Roman" w:hAnsi="Times New Roman" w:cs="Times New Roman"/>
        </w:rPr>
        <w:t>Eeva Valtonen</w:t>
      </w:r>
      <w:r>
        <w:rPr>
          <w:rFonts w:ascii="Times New Roman" w:hAnsi="Times New Roman" w:cs="Times New Roman"/>
        </w:rPr>
        <w:t>.</w:t>
      </w:r>
    </w:p>
    <w:p w14:paraId="078CA62C" w14:textId="3426428D" w:rsidR="00A31751" w:rsidRDefault="00A31751" w:rsidP="00A31751">
      <w:pPr>
        <w:pStyle w:val="Luettelokappale"/>
        <w:numPr>
          <w:ilvl w:val="1"/>
          <w:numId w:val="1"/>
        </w:numPr>
        <w:spacing w:before="240" w:line="480" w:lineRule="auto"/>
        <w:rPr>
          <w:rFonts w:ascii="Times New Roman" w:hAnsi="Times New Roman" w:cs="Times New Roman"/>
          <w:b/>
          <w:bCs/>
        </w:rPr>
      </w:pPr>
      <w:r>
        <w:rPr>
          <w:rFonts w:ascii="Times New Roman" w:hAnsi="Times New Roman" w:cs="Times New Roman"/>
          <w:b/>
          <w:bCs/>
        </w:rPr>
        <w:t>Pöytäkirjan tarkastajat</w:t>
      </w:r>
    </w:p>
    <w:p w14:paraId="3AD3EADF" w14:textId="076151CB" w:rsidR="00127B24" w:rsidRPr="006D2F7B" w:rsidRDefault="00A01816" w:rsidP="00127B24">
      <w:pPr>
        <w:pStyle w:val="Luettelokappale"/>
        <w:spacing w:before="240" w:line="480" w:lineRule="auto"/>
        <w:ind w:left="1440"/>
        <w:rPr>
          <w:rFonts w:ascii="Times New Roman" w:hAnsi="Times New Roman" w:cs="Times New Roman"/>
        </w:rPr>
      </w:pPr>
      <w:r>
        <w:rPr>
          <w:rFonts w:ascii="Times New Roman" w:hAnsi="Times New Roman" w:cs="Times New Roman"/>
        </w:rPr>
        <w:t xml:space="preserve">Pöytäkirjan tarkastajiksi valittiin </w:t>
      </w:r>
      <w:r w:rsidR="00127B24" w:rsidRPr="006D2F7B">
        <w:rPr>
          <w:rFonts w:ascii="Times New Roman" w:hAnsi="Times New Roman" w:cs="Times New Roman"/>
        </w:rPr>
        <w:t xml:space="preserve">Katariina </w:t>
      </w:r>
      <w:proofErr w:type="spellStart"/>
      <w:r w:rsidR="00127B24" w:rsidRPr="006D2F7B">
        <w:rPr>
          <w:rFonts w:ascii="Times New Roman" w:hAnsi="Times New Roman" w:cs="Times New Roman"/>
        </w:rPr>
        <w:t>Jortikka</w:t>
      </w:r>
      <w:proofErr w:type="spellEnd"/>
      <w:r w:rsidR="00127B24" w:rsidRPr="006D2F7B">
        <w:rPr>
          <w:rFonts w:ascii="Times New Roman" w:hAnsi="Times New Roman" w:cs="Times New Roman"/>
        </w:rPr>
        <w:t xml:space="preserve"> </w:t>
      </w:r>
      <w:r>
        <w:rPr>
          <w:rFonts w:ascii="Times New Roman" w:hAnsi="Times New Roman" w:cs="Times New Roman"/>
        </w:rPr>
        <w:t>ja</w:t>
      </w:r>
      <w:r w:rsidR="00127B24" w:rsidRPr="006D2F7B">
        <w:rPr>
          <w:rFonts w:ascii="Times New Roman" w:hAnsi="Times New Roman" w:cs="Times New Roman"/>
        </w:rPr>
        <w:t xml:space="preserve"> Anton </w:t>
      </w:r>
      <w:proofErr w:type="spellStart"/>
      <w:r w:rsidR="00127B24" w:rsidRPr="006D2F7B">
        <w:rPr>
          <w:rFonts w:ascii="Times New Roman" w:hAnsi="Times New Roman" w:cs="Times New Roman"/>
        </w:rPr>
        <w:t>Kuivasto</w:t>
      </w:r>
      <w:proofErr w:type="spellEnd"/>
      <w:r w:rsidR="00127B24" w:rsidRPr="006D2F7B">
        <w:rPr>
          <w:rFonts w:ascii="Times New Roman" w:hAnsi="Times New Roman" w:cs="Times New Roman"/>
        </w:rPr>
        <w:t>.</w:t>
      </w:r>
    </w:p>
    <w:p w14:paraId="0493E88A" w14:textId="3086BA35" w:rsidR="00A31751" w:rsidRDefault="00A31751" w:rsidP="00A31751">
      <w:pPr>
        <w:pStyle w:val="Luettelokappale"/>
        <w:numPr>
          <w:ilvl w:val="1"/>
          <w:numId w:val="1"/>
        </w:numPr>
        <w:spacing w:before="240" w:line="480" w:lineRule="auto"/>
        <w:rPr>
          <w:rFonts w:ascii="Times New Roman" w:hAnsi="Times New Roman" w:cs="Times New Roman"/>
          <w:b/>
          <w:bCs/>
        </w:rPr>
      </w:pPr>
      <w:r>
        <w:rPr>
          <w:rFonts w:ascii="Times New Roman" w:hAnsi="Times New Roman" w:cs="Times New Roman"/>
          <w:b/>
          <w:bCs/>
        </w:rPr>
        <w:t>Ääntenlaskijat</w:t>
      </w:r>
    </w:p>
    <w:p w14:paraId="3BA24471" w14:textId="51EB4A72" w:rsidR="00127B24" w:rsidRPr="006D2F7B" w:rsidRDefault="00A01816" w:rsidP="00127B24">
      <w:pPr>
        <w:pStyle w:val="Luettelokappale"/>
        <w:spacing w:before="240" w:line="480" w:lineRule="auto"/>
        <w:ind w:left="1440"/>
        <w:rPr>
          <w:rFonts w:ascii="Times New Roman" w:hAnsi="Times New Roman" w:cs="Times New Roman"/>
        </w:rPr>
      </w:pPr>
      <w:r>
        <w:rPr>
          <w:rFonts w:ascii="Times New Roman" w:hAnsi="Times New Roman" w:cs="Times New Roman"/>
        </w:rPr>
        <w:t xml:space="preserve">Ääntenlaskijoiksi valittiin </w:t>
      </w:r>
      <w:r w:rsidR="00127B24" w:rsidRPr="006D2F7B">
        <w:rPr>
          <w:rFonts w:ascii="Times New Roman" w:hAnsi="Times New Roman" w:cs="Times New Roman"/>
        </w:rPr>
        <w:t>Risto Uotila ja Henna Koskelainen</w:t>
      </w:r>
      <w:r>
        <w:rPr>
          <w:rFonts w:ascii="Times New Roman" w:hAnsi="Times New Roman" w:cs="Times New Roman"/>
        </w:rPr>
        <w:t>.</w:t>
      </w:r>
    </w:p>
    <w:p w14:paraId="0D32250F" w14:textId="2C049474"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Puhe- ja läsnäolo-oikeuksien myöntäminen</w:t>
      </w:r>
    </w:p>
    <w:p w14:paraId="5660A99D" w14:textId="098D9989" w:rsidR="00A01816" w:rsidRPr="00A01816" w:rsidRDefault="00A01816" w:rsidP="00A01816">
      <w:pPr>
        <w:pStyle w:val="Luettelokappale"/>
        <w:spacing w:before="240" w:line="480" w:lineRule="auto"/>
        <w:rPr>
          <w:rFonts w:ascii="Times New Roman" w:hAnsi="Times New Roman" w:cs="Times New Roman"/>
        </w:rPr>
      </w:pPr>
      <w:r w:rsidRPr="00A01816">
        <w:rPr>
          <w:rFonts w:ascii="Times New Roman" w:hAnsi="Times New Roman" w:cs="Times New Roman"/>
        </w:rPr>
        <w:t>Säännöt 13 §: Läsnäolo- ja puheoikeus kokouksessa. Yhdistyksen kokous voi myöntää yhdistyksen kokouksessa läsnäolo- ja puheoikeuden yhdistykseen kuulumattomalle henkilölle.</w:t>
      </w:r>
    </w:p>
    <w:p w14:paraId="46BFE228" w14:textId="4B39F58A" w:rsidR="006D2F7B" w:rsidRPr="006D2F7B" w:rsidRDefault="00A01816" w:rsidP="006D2F7B">
      <w:pPr>
        <w:pStyle w:val="Luettelokappale"/>
        <w:spacing w:before="240" w:line="480" w:lineRule="auto"/>
        <w:rPr>
          <w:rFonts w:ascii="Times New Roman" w:hAnsi="Times New Roman" w:cs="Times New Roman"/>
        </w:rPr>
      </w:pPr>
      <w:r>
        <w:rPr>
          <w:rFonts w:ascii="Times New Roman" w:hAnsi="Times New Roman" w:cs="Times New Roman"/>
        </w:rPr>
        <w:t>Kaikki kokouksessa läsnäolijat olivat Hallat ry:n jäseniä.</w:t>
      </w:r>
    </w:p>
    <w:p w14:paraId="39CFA440" w14:textId="105F30DD" w:rsidR="00A31751" w:rsidRDefault="00A31751" w:rsidP="00A31751">
      <w:pPr>
        <w:pStyle w:val="Luettelokappale"/>
        <w:numPr>
          <w:ilvl w:val="0"/>
          <w:numId w:val="1"/>
        </w:numPr>
        <w:spacing w:before="240" w:line="480" w:lineRule="auto"/>
        <w:rPr>
          <w:rFonts w:ascii="Times New Roman" w:hAnsi="Times New Roman" w:cs="Times New Roman"/>
          <w:b/>
          <w:bCs/>
        </w:rPr>
      </w:pPr>
      <w:r w:rsidRPr="00D3462D">
        <w:rPr>
          <w:rFonts w:ascii="Times New Roman" w:hAnsi="Times New Roman" w:cs="Times New Roman"/>
          <w:b/>
          <w:bCs/>
        </w:rPr>
        <w:t>Esityslistan hyväksyminen</w:t>
      </w:r>
    </w:p>
    <w:p w14:paraId="2A5C25A5" w14:textId="551CD130" w:rsidR="00127B24" w:rsidRDefault="00127B24" w:rsidP="00127B24">
      <w:pPr>
        <w:pStyle w:val="Luettelokappale"/>
        <w:spacing w:before="240" w:line="480" w:lineRule="auto"/>
        <w:rPr>
          <w:rFonts w:ascii="Times New Roman" w:hAnsi="Times New Roman" w:cs="Times New Roman"/>
        </w:rPr>
      </w:pPr>
      <w:r w:rsidRPr="006D2F7B">
        <w:rPr>
          <w:rFonts w:ascii="Times New Roman" w:hAnsi="Times New Roman" w:cs="Times New Roman"/>
        </w:rPr>
        <w:t>E</w:t>
      </w:r>
      <w:r w:rsidR="00A01816">
        <w:rPr>
          <w:rFonts w:ascii="Times New Roman" w:hAnsi="Times New Roman" w:cs="Times New Roman"/>
        </w:rPr>
        <w:t>hdotetaan</w:t>
      </w:r>
      <w:r w:rsidR="00F677E6">
        <w:rPr>
          <w:rFonts w:ascii="Times New Roman" w:hAnsi="Times New Roman" w:cs="Times New Roman"/>
        </w:rPr>
        <w:t>, että esityslistassa</w:t>
      </w:r>
      <w:r w:rsidR="00A01816">
        <w:rPr>
          <w:rFonts w:ascii="Times New Roman" w:hAnsi="Times New Roman" w:cs="Times New Roman"/>
        </w:rPr>
        <w:t xml:space="preserve"> e</w:t>
      </w:r>
      <w:r w:rsidRPr="006D2F7B">
        <w:rPr>
          <w:rFonts w:ascii="Times New Roman" w:hAnsi="Times New Roman" w:cs="Times New Roman"/>
        </w:rPr>
        <w:t>nne</w:t>
      </w:r>
      <w:r w:rsidR="00F677E6">
        <w:rPr>
          <w:rFonts w:ascii="Times New Roman" w:hAnsi="Times New Roman" w:cs="Times New Roman"/>
        </w:rPr>
        <w:t>n</w:t>
      </w:r>
      <w:r w:rsidRPr="006D2F7B">
        <w:rPr>
          <w:rFonts w:ascii="Times New Roman" w:hAnsi="Times New Roman" w:cs="Times New Roman"/>
        </w:rPr>
        <w:t xml:space="preserve"> kohtaa </w:t>
      </w:r>
      <w:r w:rsidR="00F677E6" w:rsidRPr="006D2F7B">
        <w:rPr>
          <w:rFonts w:ascii="Times New Roman" w:hAnsi="Times New Roman" w:cs="Times New Roman"/>
        </w:rPr>
        <w:t xml:space="preserve">kuusi </w:t>
      </w:r>
      <w:r w:rsidR="00F677E6">
        <w:rPr>
          <w:rFonts w:ascii="Times New Roman" w:hAnsi="Times New Roman" w:cs="Times New Roman"/>
        </w:rPr>
        <w:t>jäsenmaksun</w:t>
      </w:r>
      <w:r w:rsidRPr="006D2F7B">
        <w:rPr>
          <w:rFonts w:ascii="Times New Roman" w:hAnsi="Times New Roman" w:cs="Times New Roman"/>
        </w:rPr>
        <w:t xml:space="preserve"> määrittely</w:t>
      </w:r>
      <w:r w:rsidR="009051E9">
        <w:rPr>
          <w:rFonts w:ascii="Times New Roman" w:hAnsi="Times New Roman" w:cs="Times New Roman"/>
        </w:rPr>
        <w:t xml:space="preserve"> ja</w:t>
      </w:r>
      <w:r w:rsidRPr="006D2F7B">
        <w:rPr>
          <w:rFonts w:ascii="Times New Roman" w:hAnsi="Times New Roman" w:cs="Times New Roman"/>
        </w:rPr>
        <w:t xml:space="preserve"> </w:t>
      </w:r>
      <w:r w:rsidR="009051E9">
        <w:rPr>
          <w:rFonts w:ascii="Times New Roman" w:hAnsi="Times New Roman" w:cs="Times New Roman"/>
        </w:rPr>
        <w:t>e</w:t>
      </w:r>
      <w:r w:rsidRPr="006D2F7B">
        <w:rPr>
          <w:rFonts w:ascii="Times New Roman" w:hAnsi="Times New Roman" w:cs="Times New Roman"/>
        </w:rPr>
        <w:t xml:space="preserve">nnen kohtaa </w:t>
      </w:r>
      <w:r w:rsidR="009051E9">
        <w:rPr>
          <w:rFonts w:ascii="Times New Roman" w:hAnsi="Times New Roman" w:cs="Times New Roman"/>
        </w:rPr>
        <w:t>kahdeksan</w:t>
      </w:r>
      <w:r w:rsidRPr="006D2F7B">
        <w:rPr>
          <w:rFonts w:ascii="Times New Roman" w:hAnsi="Times New Roman" w:cs="Times New Roman"/>
        </w:rPr>
        <w:t xml:space="preserve"> hallituksen jäsenmäär</w:t>
      </w:r>
      <w:r w:rsidR="009051E9">
        <w:rPr>
          <w:rFonts w:ascii="Times New Roman" w:hAnsi="Times New Roman" w:cs="Times New Roman"/>
        </w:rPr>
        <w:t>ästä.</w:t>
      </w:r>
    </w:p>
    <w:p w14:paraId="49FEE14A" w14:textId="609012F6" w:rsidR="009051E9" w:rsidRPr="009051E9" w:rsidRDefault="009051E9" w:rsidP="009051E9">
      <w:pPr>
        <w:pStyle w:val="Luettelokappale"/>
        <w:spacing w:before="240" w:line="480" w:lineRule="auto"/>
        <w:rPr>
          <w:rFonts w:ascii="Times New Roman" w:hAnsi="Times New Roman" w:cs="Times New Roman"/>
        </w:rPr>
      </w:pPr>
      <w:r w:rsidRPr="009051E9">
        <w:rPr>
          <w:rFonts w:ascii="Times New Roman" w:hAnsi="Times New Roman" w:cs="Times New Roman"/>
        </w:rPr>
        <w:t xml:space="preserve">Päätös: Muutos hyväksyttiin ja esityslista hyväksyttiin </w:t>
      </w:r>
      <w:r>
        <w:rPr>
          <w:rFonts w:ascii="Times New Roman" w:hAnsi="Times New Roman" w:cs="Times New Roman"/>
        </w:rPr>
        <w:t xml:space="preserve">muutoksilla </w:t>
      </w:r>
      <w:r w:rsidRPr="009051E9">
        <w:rPr>
          <w:rFonts w:ascii="Times New Roman" w:hAnsi="Times New Roman" w:cs="Times New Roman"/>
        </w:rPr>
        <w:t>kokouksen työjärjestykseksi.</w:t>
      </w:r>
    </w:p>
    <w:p w14:paraId="27DC242F" w14:textId="50265155" w:rsidR="00127B24" w:rsidRDefault="00127B24"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Jäsenmaksun määrittely</w:t>
      </w:r>
    </w:p>
    <w:p w14:paraId="6A053A45" w14:textId="1A08579E" w:rsidR="009051E9" w:rsidRDefault="009051E9" w:rsidP="009051E9">
      <w:pPr>
        <w:pStyle w:val="Luettelokappale"/>
        <w:spacing w:before="240" w:line="480" w:lineRule="auto"/>
        <w:rPr>
          <w:rFonts w:ascii="Times New Roman" w:hAnsi="Times New Roman" w:cs="Times New Roman"/>
        </w:rPr>
      </w:pPr>
      <w:r w:rsidRPr="009051E9">
        <w:rPr>
          <w:rFonts w:ascii="Times New Roman" w:hAnsi="Times New Roman" w:cs="Times New Roman"/>
        </w:rPr>
        <w:t>Säännö</w:t>
      </w:r>
      <w:r w:rsidR="00F677E6">
        <w:rPr>
          <w:rFonts w:ascii="Times New Roman" w:hAnsi="Times New Roman" w:cs="Times New Roman"/>
        </w:rPr>
        <w:t>s</w:t>
      </w:r>
      <w:r w:rsidRPr="009051E9">
        <w:rPr>
          <w:rFonts w:ascii="Times New Roman" w:hAnsi="Times New Roman" w:cs="Times New Roman"/>
        </w:rPr>
        <w:t xml:space="preserve"> 12 §: Jäsenten suoritettavat maksut. Jäsenmaksun suuruus päätetään vuosittain yhdistyksen syyskokouksessa. Varsinaisen jäsenen jäsenmaksu on kertaluonteinen. Kannatusjäsenen jäsenmaksu on vuotuinen. Yhdistyksen kokous voi päättää erillisestä jäsenmaksuvelvollisuudesta yhdistyksen taloudellisen tilan tai muun painavan syyn sitä edellyttäessä.</w:t>
      </w:r>
    </w:p>
    <w:p w14:paraId="15AEDA67" w14:textId="327E3839" w:rsid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Ehdotetaan j</w:t>
      </w:r>
      <w:r w:rsidRPr="006D2F7B">
        <w:rPr>
          <w:rFonts w:ascii="Times New Roman" w:hAnsi="Times New Roman" w:cs="Times New Roman"/>
        </w:rPr>
        <w:t>äsenmaksu</w:t>
      </w:r>
      <w:r>
        <w:rPr>
          <w:rFonts w:ascii="Times New Roman" w:hAnsi="Times New Roman" w:cs="Times New Roman"/>
        </w:rPr>
        <w:t>n (10 €)</w:t>
      </w:r>
      <w:r w:rsidRPr="006D2F7B">
        <w:rPr>
          <w:rFonts w:ascii="Times New Roman" w:hAnsi="Times New Roman" w:cs="Times New Roman"/>
        </w:rPr>
        <w:t xml:space="preserve"> ja kannatusjäsenmaksu</w:t>
      </w:r>
      <w:r>
        <w:rPr>
          <w:rFonts w:ascii="Times New Roman" w:hAnsi="Times New Roman" w:cs="Times New Roman"/>
        </w:rPr>
        <w:t>n</w:t>
      </w:r>
      <w:r w:rsidRPr="006D2F7B">
        <w:rPr>
          <w:rFonts w:ascii="Times New Roman" w:hAnsi="Times New Roman" w:cs="Times New Roman"/>
        </w:rPr>
        <w:t xml:space="preserve"> (25 €) pi</w:t>
      </w:r>
      <w:r>
        <w:rPr>
          <w:rFonts w:ascii="Times New Roman" w:hAnsi="Times New Roman" w:cs="Times New Roman"/>
        </w:rPr>
        <w:t xml:space="preserve">tämistä </w:t>
      </w:r>
      <w:r w:rsidR="00F677E6">
        <w:rPr>
          <w:rFonts w:ascii="Times New Roman" w:hAnsi="Times New Roman" w:cs="Times New Roman"/>
        </w:rPr>
        <w:t>ennallaan.</w:t>
      </w:r>
    </w:p>
    <w:p w14:paraId="4A5E585D" w14:textId="1F10E2E9" w:rsidR="009051E9" w:rsidRP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 xml:space="preserve">Päätös: </w:t>
      </w:r>
      <w:r w:rsidR="00F677E6">
        <w:rPr>
          <w:rFonts w:ascii="Times New Roman" w:hAnsi="Times New Roman" w:cs="Times New Roman"/>
        </w:rPr>
        <w:t xml:space="preserve">Jäsenmaksujen suuruudet vuodelle 2021 ovat opiskelijajäsen </w:t>
      </w:r>
      <w:r w:rsidR="00F45691">
        <w:rPr>
          <w:rFonts w:ascii="Times New Roman" w:hAnsi="Times New Roman" w:cs="Times New Roman"/>
        </w:rPr>
        <w:t>10 €</w:t>
      </w:r>
      <w:r w:rsidR="00F677E6">
        <w:rPr>
          <w:rFonts w:ascii="Times New Roman" w:hAnsi="Times New Roman" w:cs="Times New Roman"/>
        </w:rPr>
        <w:t xml:space="preserve"> ja kannatusjäsenmaksu </w:t>
      </w:r>
      <w:r w:rsidR="00F45691">
        <w:rPr>
          <w:rFonts w:ascii="Times New Roman" w:hAnsi="Times New Roman" w:cs="Times New Roman"/>
        </w:rPr>
        <w:t>25 €</w:t>
      </w:r>
      <w:r w:rsidR="00F677E6">
        <w:rPr>
          <w:rFonts w:ascii="Times New Roman" w:hAnsi="Times New Roman" w:cs="Times New Roman"/>
        </w:rPr>
        <w:t>.</w:t>
      </w:r>
    </w:p>
    <w:p w14:paraId="2E31BA37" w14:textId="65996957" w:rsidR="009051E9" w:rsidRPr="006D2F7B" w:rsidRDefault="009051E9" w:rsidP="00127B24">
      <w:pPr>
        <w:pStyle w:val="Luettelokappale"/>
        <w:spacing w:before="240" w:line="480" w:lineRule="auto"/>
        <w:rPr>
          <w:rFonts w:ascii="Times New Roman" w:hAnsi="Times New Roman" w:cs="Times New Roman"/>
        </w:rPr>
      </w:pPr>
    </w:p>
    <w:p w14:paraId="634DD467" w14:textId="3085FAD1"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Vuoden 2021 toimintasuunnitelman hyväksyminen</w:t>
      </w:r>
    </w:p>
    <w:p w14:paraId="315CBDC2" w14:textId="5F2DF3EF" w:rsid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Risto Uotila</w:t>
      </w:r>
      <w:r w:rsidRPr="009051E9">
        <w:rPr>
          <w:rFonts w:ascii="Times New Roman" w:hAnsi="Times New Roman" w:cs="Times New Roman"/>
        </w:rPr>
        <w:t xml:space="preserve"> esitteli hallituksen esityksen vuoden 202</w:t>
      </w:r>
      <w:r>
        <w:rPr>
          <w:rFonts w:ascii="Times New Roman" w:hAnsi="Times New Roman" w:cs="Times New Roman"/>
        </w:rPr>
        <w:t>1</w:t>
      </w:r>
      <w:r w:rsidRPr="009051E9">
        <w:rPr>
          <w:rFonts w:ascii="Times New Roman" w:hAnsi="Times New Roman" w:cs="Times New Roman"/>
        </w:rPr>
        <w:t xml:space="preserve"> toimintasuunnitelma</w:t>
      </w:r>
      <w:r>
        <w:rPr>
          <w:rFonts w:ascii="Times New Roman" w:hAnsi="Times New Roman" w:cs="Times New Roman"/>
        </w:rPr>
        <w:t>sta.</w:t>
      </w:r>
      <w:r w:rsidRPr="009051E9">
        <w:rPr>
          <w:rFonts w:ascii="Times New Roman" w:hAnsi="Times New Roman" w:cs="Times New Roman"/>
        </w:rPr>
        <w:t xml:space="preserve"> Avattiin keskustelu toimintasuunnitelmasta. </w:t>
      </w:r>
    </w:p>
    <w:p w14:paraId="69F9A613" w14:textId="0D70CF53" w:rsid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Ehdotettiin, että toimintasuunnitelmaan lisättäisiin tapahtumi</w:t>
      </w:r>
      <w:r w:rsidR="00F45691">
        <w:rPr>
          <w:rFonts w:ascii="Times New Roman" w:hAnsi="Times New Roman" w:cs="Times New Roman"/>
        </w:rPr>
        <w:t>en k</w:t>
      </w:r>
      <w:r>
        <w:rPr>
          <w:rFonts w:ascii="Times New Roman" w:hAnsi="Times New Roman" w:cs="Times New Roman"/>
        </w:rPr>
        <w:t>ohdalle Halla-kahvit.</w:t>
      </w:r>
    </w:p>
    <w:p w14:paraId="394D4373" w14:textId="445A81AF" w:rsidR="009051E9" w:rsidRPr="009051E9" w:rsidRDefault="009051E9" w:rsidP="009051E9">
      <w:pPr>
        <w:pStyle w:val="Luettelokappale"/>
        <w:spacing w:before="240" w:line="480" w:lineRule="auto"/>
        <w:rPr>
          <w:rFonts w:ascii="Times New Roman" w:hAnsi="Times New Roman" w:cs="Times New Roman"/>
        </w:rPr>
      </w:pPr>
      <w:r w:rsidRPr="009051E9">
        <w:rPr>
          <w:rFonts w:ascii="Times New Roman" w:hAnsi="Times New Roman" w:cs="Times New Roman"/>
        </w:rPr>
        <w:t xml:space="preserve">Päätös: </w:t>
      </w:r>
      <w:r>
        <w:rPr>
          <w:rFonts w:ascii="Times New Roman" w:hAnsi="Times New Roman" w:cs="Times New Roman"/>
        </w:rPr>
        <w:t xml:space="preserve">Muutos hyväksyttiin ja </w:t>
      </w:r>
      <w:r w:rsidRPr="009051E9">
        <w:rPr>
          <w:rFonts w:ascii="Times New Roman" w:hAnsi="Times New Roman" w:cs="Times New Roman"/>
        </w:rPr>
        <w:t>hallituksen esitys vuoden 202</w:t>
      </w:r>
      <w:r>
        <w:rPr>
          <w:rFonts w:ascii="Times New Roman" w:hAnsi="Times New Roman" w:cs="Times New Roman"/>
        </w:rPr>
        <w:t>1</w:t>
      </w:r>
      <w:r w:rsidRPr="009051E9">
        <w:rPr>
          <w:rFonts w:ascii="Times New Roman" w:hAnsi="Times New Roman" w:cs="Times New Roman"/>
        </w:rPr>
        <w:t xml:space="preserve"> toimintasuunnitelmaksi</w:t>
      </w:r>
      <w:r>
        <w:rPr>
          <w:rFonts w:ascii="Times New Roman" w:hAnsi="Times New Roman" w:cs="Times New Roman"/>
        </w:rPr>
        <w:t xml:space="preserve"> hyväksyttiin</w:t>
      </w:r>
      <w:r w:rsidRPr="009051E9">
        <w:rPr>
          <w:rFonts w:ascii="Times New Roman" w:hAnsi="Times New Roman" w:cs="Times New Roman"/>
        </w:rPr>
        <w:t>. Toimintasuunnitelma löytyy pöytäkirjan liitteestä 2.</w:t>
      </w:r>
    </w:p>
    <w:p w14:paraId="1EF3FB72" w14:textId="6421565C" w:rsidR="00127B24" w:rsidRPr="006D2F7B" w:rsidRDefault="00127B24" w:rsidP="00127B24">
      <w:pPr>
        <w:pStyle w:val="Luettelokappale"/>
        <w:spacing w:before="240" w:line="480" w:lineRule="auto"/>
        <w:rPr>
          <w:rFonts w:ascii="Times New Roman" w:hAnsi="Times New Roman" w:cs="Times New Roman"/>
        </w:rPr>
      </w:pPr>
    </w:p>
    <w:p w14:paraId="162D272C" w14:textId="0DF65997" w:rsidR="00127B24" w:rsidRDefault="00127B24"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Hallituksen jäsenmäärä</w:t>
      </w:r>
    </w:p>
    <w:p w14:paraId="7A524C8E" w14:textId="77777777" w:rsidR="00DB08BA" w:rsidRP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 xml:space="preserve">29 § Hallitus Hallituksen muodostaa puheenjohtaja ja 2–7 muuta varsinaista jäsentä sekä 0–2 varajäsentä, varajäsenten määrä ei saa kuitenkaan ylittää hallituksen varsinaisten jäsenten määrää. </w:t>
      </w:r>
    </w:p>
    <w:p w14:paraId="606D90FC" w14:textId="5E86A485" w:rsidR="00DB08BA" w:rsidRPr="00DB08BA" w:rsidRDefault="00DB08BA" w:rsidP="00DB08BA">
      <w:pPr>
        <w:pStyle w:val="Luettelokappale"/>
        <w:spacing w:before="240" w:line="480" w:lineRule="auto"/>
        <w:rPr>
          <w:rFonts w:ascii="Times New Roman" w:hAnsi="Times New Roman" w:cs="Times New Roman"/>
        </w:rPr>
      </w:pPr>
      <w:r>
        <w:rPr>
          <w:rFonts w:ascii="Times New Roman" w:hAnsi="Times New Roman" w:cs="Times New Roman"/>
        </w:rPr>
        <w:t>Ehdotettiin</w:t>
      </w:r>
      <w:r w:rsidRPr="00A7798E">
        <w:rPr>
          <w:rFonts w:ascii="Times New Roman" w:hAnsi="Times New Roman" w:cs="Times New Roman"/>
        </w:rPr>
        <w:t>, että vuode</w:t>
      </w:r>
      <w:r>
        <w:rPr>
          <w:rFonts w:ascii="Times New Roman" w:hAnsi="Times New Roman" w:cs="Times New Roman"/>
        </w:rPr>
        <w:t>n</w:t>
      </w:r>
      <w:r w:rsidRPr="00A7798E">
        <w:rPr>
          <w:rFonts w:ascii="Times New Roman" w:hAnsi="Times New Roman" w:cs="Times New Roman"/>
        </w:rPr>
        <w:t xml:space="preserve"> 2021 hallituksen jäsenmäärä </w:t>
      </w:r>
      <w:r>
        <w:rPr>
          <w:rFonts w:ascii="Times New Roman" w:hAnsi="Times New Roman" w:cs="Times New Roman"/>
        </w:rPr>
        <w:t>voisi olla</w:t>
      </w:r>
      <w:r w:rsidRPr="00A7798E">
        <w:rPr>
          <w:rFonts w:ascii="Times New Roman" w:hAnsi="Times New Roman" w:cs="Times New Roman"/>
        </w:rPr>
        <w:t xml:space="preserve"> puheenjohtaja </w:t>
      </w:r>
      <w:r>
        <w:rPr>
          <w:rFonts w:ascii="Times New Roman" w:hAnsi="Times New Roman" w:cs="Times New Roman"/>
        </w:rPr>
        <w:t xml:space="preserve">ja </w:t>
      </w:r>
      <w:r w:rsidRPr="00A7798E">
        <w:rPr>
          <w:rFonts w:ascii="Times New Roman" w:hAnsi="Times New Roman" w:cs="Times New Roman"/>
        </w:rPr>
        <w:t>2–</w:t>
      </w:r>
      <w:r>
        <w:rPr>
          <w:rFonts w:ascii="Times New Roman" w:hAnsi="Times New Roman" w:cs="Times New Roman"/>
        </w:rPr>
        <w:t>7</w:t>
      </w:r>
      <w:r w:rsidRPr="00A7798E">
        <w:rPr>
          <w:rFonts w:ascii="Times New Roman" w:hAnsi="Times New Roman" w:cs="Times New Roman"/>
        </w:rPr>
        <w:t xml:space="preserve"> jäsentä. </w:t>
      </w:r>
      <w:r>
        <w:rPr>
          <w:rFonts w:ascii="Times New Roman" w:hAnsi="Times New Roman" w:cs="Times New Roman"/>
        </w:rPr>
        <w:t>Avattiin keskustelu.</w:t>
      </w:r>
    </w:p>
    <w:p w14:paraId="3ED7A283" w14:textId="45638607" w:rsidR="006D2F7B" w:rsidRPr="00A7798E" w:rsidRDefault="009051E9" w:rsidP="006D2F7B">
      <w:pPr>
        <w:pStyle w:val="Luettelokappale"/>
        <w:spacing w:before="240" w:line="480" w:lineRule="auto"/>
        <w:rPr>
          <w:rFonts w:ascii="Times New Roman" w:hAnsi="Times New Roman" w:cs="Times New Roman"/>
        </w:rPr>
      </w:pPr>
      <w:r>
        <w:rPr>
          <w:rFonts w:ascii="Times New Roman" w:hAnsi="Times New Roman" w:cs="Times New Roman"/>
        </w:rPr>
        <w:t>Päätös: E</w:t>
      </w:r>
      <w:r w:rsidR="00A7798E" w:rsidRPr="00A7798E">
        <w:rPr>
          <w:rFonts w:ascii="Times New Roman" w:hAnsi="Times New Roman" w:cs="Times New Roman"/>
        </w:rPr>
        <w:t>hdotus hyväksyttiin.</w:t>
      </w:r>
      <w:r w:rsidR="00F677E6">
        <w:rPr>
          <w:rFonts w:ascii="Times New Roman" w:hAnsi="Times New Roman" w:cs="Times New Roman"/>
        </w:rPr>
        <w:t xml:space="preserve"> </w:t>
      </w:r>
    </w:p>
    <w:p w14:paraId="234B5B47" w14:textId="71825F51"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Vuoden 2021 talousarvion hyväksyminen</w:t>
      </w:r>
    </w:p>
    <w:p w14:paraId="6D9C6FF5" w14:textId="77777777" w:rsidR="006D2F7B" w:rsidRPr="006D2F7B" w:rsidRDefault="006D2F7B" w:rsidP="006D2F7B">
      <w:pPr>
        <w:pStyle w:val="Luettelokappale"/>
        <w:rPr>
          <w:rFonts w:ascii="Times New Roman" w:hAnsi="Times New Roman" w:cs="Times New Roman"/>
          <w:b/>
          <w:bCs/>
        </w:rPr>
      </w:pPr>
    </w:p>
    <w:p w14:paraId="565F3F6C" w14:textId="65DDCF45" w:rsid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Risto Uotila</w:t>
      </w:r>
      <w:r w:rsidRPr="009051E9">
        <w:rPr>
          <w:rFonts w:ascii="Times New Roman" w:hAnsi="Times New Roman" w:cs="Times New Roman"/>
        </w:rPr>
        <w:t xml:space="preserve"> esitteli hallituksen esityksen vuoden 202</w:t>
      </w:r>
      <w:r>
        <w:rPr>
          <w:rFonts w:ascii="Times New Roman" w:hAnsi="Times New Roman" w:cs="Times New Roman"/>
        </w:rPr>
        <w:t>1</w:t>
      </w:r>
      <w:r w:rsidRPr="009051E9">
        <w:rPr>
          <w:rFonts w:ascii="Times New Roman" w:hAnsi="Times New Roman" w:cs="Times New Roman"/>
        </w:rPr>
        <w:t xml:space="preserve"> talousarvio</w:t>
      </w:r>
      <w:r w:rsidR="00F677E6">
        <w:rPr>
          <w:rFonts w:ascii="Times New Roman" w:hAnsi="Times New Roman" w:cs="Times New Roman"/>
        </w:rPr>
        <w:t>sta</w:t>
      </w:r>
      <w:r w:rsidR="00F45691">
        <w:rPr>
          <w:rFonts w:ascii="Times New Roman" w:hAnsi="Times New Roman" w:cs="Times New Roman"/>
        </w:rPr>
        <w:t>.</w:t>
      </w:r>
      <w:r w:rsidRPr="009051E9">
        <w:rPr>
          <w:rFonts w:ascii="Times New Roman" w:hAnsi="Times New Roman" w:cs="Times New Roman"/>
        </w:rPr>
        <w:t xml:space="preserve"> Avattiin keskustelu talousarviosta.</w:t>
      </w:r>
    </w:p>
    <w:p w14:paraId="342DE443" w14:textId="16F7D06E" w:rsidR="009051E9" w:rsidRPr="009051E9" w:rsidRDefault="009051E9" w:rsidP="009051E9">
      <w:pPr>
        <w:pStyle w:val="Luettelokappale"/>
        <w:spacing w:before="240" w:line="480" w:lineRule="auto"/>
        <w:rPr>
          <w:rFonts w:ascii="Times New Roman" w:hAnsi="Times New Roman" w:cs="Times New Roman"/>
        </w:rPr>
      </w:pPr>
      <w:r>
        <w:rPr>
          <w:rFonts w:ascii="Times New Roman" w:hAnsi="Times New Roman" w:cs="Times New Roman"/>
        </w:rPr>
        <w:t xml:space="preserve">Päätös: </w:t>
      </w:r>
      <w:r w:rsidRPr="009051E9">
        <w:rPr>
          <w:rFonts w:ascii="Times New Roman" w:hAnsi="Times New Roman" w:cs="Times New Roman"/>
        </w:rPr>
        <w:t>Hyväksyttiin hallituksen esitys vuoden 202</w:t>
      </w:r>
      <w:r w:rsidR="00F45691">
        <w:rPr>
          <w:rFonts w:ascii="Times New Roman" w:hAnsi="Times New Roman" w:cs="Times New Roman"/>
        </w:rPr>
        <w:t>1</w:t>
      </w:r>
      <w:r w:rsidRPr="009051E9">
        <w:rPr>
          <w:rFonts w:ascii="Times New Roman" w:hAnsi="Times New Roman" w:cs="Times New Roman"/>
        </w:rPr>
        <w:t xml:space="preserve"> talousarvioksi. Talousarvio löytyy pöytäkirjan liitteestä 3.</w:t>
      </w:r>
    </w:p>
    <w:p w14:paraId="17376029" w14:textId="72F4215E"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Hallituksen puheenjohtajan valinta vuodelle 2021</w:t>
      </w:r>
    </w:p>
    <w:p w14:paraId="74902DBE" w14:textId="12945B3A" w:rsid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Syyskokouksessa Hallat ry:n puheenjohtajaksi vuodelle 202</w:t>
      </w:r>
      <w:r w:rsidR="00F677E6">
        <w:rPr>
          <w:rFonts w:ascii="Times New Roman" w:hAnsi="Times New Roman" w:cs="Times New Roman"/>
        </w:rPr>
        <w:t>1</w:t>
      </w:r>
      <w:r w:rsidRPr="00DB08BA">
        <w:rPr>
          <w:rFonts w:ascii="Times New Roman" w:hAnsi="Times New Roman" w:cs="Times New Roman"/>
        </w:rPr>
        <w:t xml:space="preserve"> asettui ehdolle</w:t>
      </w:r>
      <w:r>
        <w:rPr>
          <w:rFonts w:ascii="Times New Roman" w:hAnsi="Times New Roman" w:cs="Times New Roman"/>
        </w:rPr>
        <w:t xml:space="preserve"> Katariina </w:t>
      </w:r>
      <w:proofErr w:type="spellStart"/>
      <w:r>
        <w:rPr>
          <w:rFonts w:ascii="Times New Roman" w:hAnsi="Times New Roman" w:cs="Times New Roman"/>
        </w:rPr>
        <w:t>Jortikka</w:t>
      </w:r>
      <w:proofErr w:type="spellEnd"/>
      <w:r w:rsidRPr="00DB08BA">
        <w:rPr>
          <w:rFonts w:ascii="Times New Roman" w:hAnsi="Times New Roman" w:cs="Times New Roman"/>
        </w:rPr>
        <w:t xml:space="preserve">. Ehdokas esitteli itsensä ja ideoitaan tulevalle </w:t>
      </w:r>
      <w:r w:rsidR="00F677E6">
        <w:rPr>
          <w:rFonts w:ascii="Times New Roman" w:hAnsi="Times New Roman" w:cs="Times New Roman"/>
        </w:rPr>
        <w:t>hallitus</w:t>
      </w:r>
      <w:r w:rsidRPr="00DB08BA">
        <w:rPr>
          <w:rFonts w:ascii="Times New Roman" w:hAnsi="Times New Roman" w:cs="Times New Roman"/>
        </w:rPr>
        <w:t xml:space="preserve">vuodelle. </w:t>
      </w:r>
    </w:p>
    <w:p w14:paraId="51B216F5" w14:textId="21A5202F" w:rsidR="00DB08BA" w:rsidRP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 xml:space="preserve">Päätös: </w:t>
      </w:r>
      <w:r>
        <w:rPr>
          <w:rFonts w:ascii="Times New Roman" w:hAnsi="Times New Roman" w:cs="Times New Roman"/>
        </w:rPr>
        <w:t xml:space="preserve">Katariina </w:t>
      </w:r>
      <w:proofErr w:type="spellStart"/>
      <w:r>
        <w:rPr>
          <w:rFonts w:ascii="Times New Roman" w:hAnsi="Times New Roman" w:cs="Times New Roman"/>
        </w:rPr>
        <w:t>Jortikka</w:t>
      </w:r>
      <w:proofErr w:type="spellEnd"/>
      <w:r w:rsidRPr="00DB08BA">
        <w:rPr>
          <w:rFonts w:ascii="Times New Roman" w:hAnsi="Times New Roman" w:cs="Times New Roman"/>
        </w:rPr>
        <w:t xml:space="preserve"> valittiin Hallat ry:n puheenjohtajaksi vuodelle 202</w:t>
      </w:r>
      <w:r w:rsidR="00F677E6">
        <w:rPr>
          <w:rFonts w:ascii="Times New Roman" w:hAnsi="Times New Roman" w:cs="Times New Roman"/>
        </w:rPr>
        <w:t>1</w:t>
      </w:r>
      <w:r w:rsidRPr="00DB08BA">
        <w:rPr>
          <w:rFonts w:ascii="Times New Roman" w:hAnsi="Times New Roman" w:cs="Times New Roman"/>
        </w:rPr>
        <w:t>.</w:t>
      </w:r>
    </w:p>
    <w:p w14:paraId="2A5764B9" w14:textId="7DF610A3"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Hallituksen varsinaisten jäsenten valinta vuodelle 2021</w:t>
      </w:r>
    </w:p>
    <w:p w14:paraId="147BB10D" w14:textId="6AB4CC83" w:rsid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Syyskokouksessa ehdolle vuoden 202</w:t>
      </w:r>
      <w:r>
        <w:rPr>
          <w:rFonts w:ascii="Times New Roman" w:hAnsi="Times New Roman" w:cs="Times New Roman"/>
        </w:rPr>
        <w:t>1</w:t>
      </w:r>
      <w:r w:rsidRPr="00DB08BA">
        <w:rPr>
          <w:rFonts w:ascii="Times New Roman" w:hAnsi="Times New Roman" w:cs="Times New Roman"/>
        </w:rPr>
        <w:t xml:space="preserve"> hallitukseen asettuivat Akseli Tiensuu, Aleksi Syrjä, Ella Laakio ja Petra Pohjonen. Ehdokkaat esittelivät itsensä. Hallituspaikka oli jaossa jokaiselle, joten äänestystä ei tarvittu.</w:t>
      </w:r>
    </w:p>
    <w:p w14:paraId="3516B434" w14:textId="77777777" w:rsidR="00DB08BA" w:rsidRPr="00DB08BA" w:rsidRDefault="00DB08BA" w:rsidP="00DB08BA">
      <w:pPr>
        <w:pStyle w:val="Luettelokappale"/>
        <w:spacing w:before="240" w:line="480" w:lineRule="auto"/>
        <w:rPr>
          <w:rFonts w:ascii="Times New Roman" w:hAnsi="Times New Roman" w:cs="Times New Roman"/>
        </w:rPr>
      </w:pPr>
    </w:p>
    <w:p w14:paraId="31E3A886" w14:textId="511C0D81" w:rsidR="00DB08BA" w:rsidRP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Päätös: Hallituksen varsinaisiksi jäseniksi vuodelle 202</w:t>
      </w:r>
      <w:r>
        <w:rPr>
          <w:rFonts w:ascii="Times New Roman" w:hAnsi="Times New Roman" w:cs="Times New Roman"/>
        </w:rPr>
        <w:t>1</w:t>
      </w:r>
      <w:r w:rsidRPr="00DB08BA">
        <w:rPr>
          <w:rFonts w:ascii="Times New Roman" w:hAnsi="Times New Roman" w:cs="Times New Roman"/>
        </w:rPr>
        <w:t xml:space="preserve"> </w:t>
      </w:r>
      <w:r>
        <w:rPr>
          <w:rFonts w:ascii="Times New Roman" w:hAnsi="Times New Roman" w:cs="Times New Roman"/>
        </w:rPr>
        <w:t>Akseli Tiensuu, Aleksi Syrjä, Ella Laakio ja Petra Pohjonen.</w:t>
      </w:r>
    </w:p>
    <w:p w14:paraId="5C7B0268" w14:textId="77777777" w:rsidR="00DB08BA" w:rsidRPr="00A7798E" w:rsidRDefault="00DB08BA" w:rsidP="00A7798E">
      <w:pPr>
        <w:pStyle w:val="Luettelokappale"/>
        <w:spacing w:before="240" w:line="480" w:lineRule="auto"/>
        <w:rPr>
          <w:rFonts w:ascii="Times New Roman" w:hAnsi="Times New Roman" w:cs="Times New Roman"/>
        </w:rPr>
      </w:pPr>
    </w:p>
    <w:p w14:paraId="6E88389F" w14:textId="4E9BE93A"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Toiminnantarkastajien (</w:t>
      </w:r>
      <w:r w:rsidR="00A7798E">
        <w:rPr>
          <w:rFonts w:ascii="Times New Roman" w:hAnsi="Times New Roman" w:cs="Times New Roman"/>
          <w:b/>
          <w:bCs/>
        </w:rPr>
        <w:t>1–2</w:t>
      </w:r>
      <w:r w:rsidR="006B5597">
        <w:rPr>
          <w:rFonts w:ascii="Times New Roman" w:hAnsi="Times New Roman" w:cs="Times New Roman"/>
          <w:b/>
          <w:bCs/>
        </w:rPr>
        <w:t>)</w:t>
      </w:r>
      <w:r>
        <w:rPr>
          <w:rFonts w:ascii="Times New Roman" w:hAnsi="Times New Roman" w:cs="Times New Roman"/>
          <w:b/>
          <w:bCs/>
        </w:rPr>
        <w:t xml:space="preserve"> valinta vuodelle 2021</w:t>
      </w:r>
    </w:p>
    <w:p w14:paraId="07830375" w14:textId="30C6F043" w:rsidR="00DB08BA" w:rsidRDefault="00DB08BA" w:rsidP="00DB08BA">
      <w:pPr>
        <w:pStyle w:val="Luettelokappale"/>
        <w:spacing w:before="240" w:line="480" w:lineRule="auto"/>
        <w:rPr>
          <w:rFonts w:ascii="Times New Roman" w:eastAsia="Times New Roman" w:hAnsi="Times New Roman" w:cs="Times New Roman"/>
          <w:sz w:val="24"/>
          <w:szCs w:val="24"/>
          <w:lang w:eastAsia="fi-FI"/>
        </w:rPr>
      </w:pPr>
      <w:r>
        <w:rPr>
          <w:rFonts w:ascii="Times New Roman" w:hAnsi="Times New Roman" w:cs="Times New Roman"/>
        </w:rPr>
        <w:t xml:space="preserve">Toiminnantarkastajiksi ehdotettiin </w:t>
      </w:r>
      <w:r w:rsidR="006479F2" w:rsidRPr="006479F2">
        <w:rPr>
          <w:rFonts w:ascii="Times New Roman" w:hAnsi="Times New Roman" w:cs="Times New Roman"/>
        </w:rPr>
        <w:t xml:space="preserve">Anni </w:t>
      </w:r>
      <w:proofErr w:type="spellStart"/>
      <w:r w:rsidR="006479F2" w:rsidRPr="006479F2">
        <w:rPr>
          <w:rFonts w:ascii="Times New Roman" w:hAnsi="Times New Roman" w:cs="Times New Roman"/>
        </w:rPr>
        <w:t>Siirola</w:t>
      </w:r>
      <w:proofErr w:type="spellEnd"/>
      <w:r w:rsidR="006479F2" w:rsidRPr="006479F2">
        <w:rPr>
          <w:rFonts w:ascii="Times New Roman" w:hAnsi="Times New Roman" w:cs="Times New Roman"/>
        </w:rPr>
        <w:t xml:space="preserve"> ja Heidi Huttunen.</w:t>
      </w:r>
      <w:r w:rsidRPr="00DB08BA">
        <w:rPr>
          <w:rFonts w:ascii="Times New Roman" w:eastAsia="Times New Roman" w:hAnsi="Times New Roman" w:cs="Times New Roman"/>
          <w:sz w:val="24"/>
          <w:szCs w:val="24"/>
          <w:lang w:eastAsia="fi-FI"/>
        </w:rPr>
        <w:t xml:space="preserve"> </w:t>
      </w:r>
    </w:p>
    <w:p w14:paraId="32927652" w14:textId="6656EFCB" w:rsidR="00DB08BA" w:rsidRPr="00DB08BA" w:rsidRDefault="00DB08BA" w:rsidP="00DB08BA">
      <w:pPr>
        <w:pStyle w:val="Luettelokappale"/>
        <w:spacing w:before="240" w:line="480" w:lineRule="auto"/>
        <w:rPr>
          <w:rFonts w:ascii="Times New Roman" w:hAnsi="Times New Roman" w:cs="Times New Roman"/>
        </w:rPr>
      </w:pPr>
      <w:r w:rsidRPr="00DB08BA">
        <w:rPr>
          <w:rFonts w:ascii="Times New Roman" w:hAnsi="Times New Roman" w:cs="Times New Roman"/>
        </w:rPr>
        <w:t>Päätös: Valittiin vuoden 202</w:t>
      </w:r>
      <w:r w:rsidR="00F45691">
        <w:rPr>
          <w:rFonts w:ascii="Times New Roman" w:hAnsi="Times New Roman" w:cs="Times New Roman"/>
        </w:rPr>
        <w:t>1</w:t>
      </w:r>
      <w:r w:rsidRPr="00DB08BA">
        <w:rPr>
          <w:rFonts w:ascii="Times New Roman" w:hAnsi="Times New Roman" w:cs="Times New Roman"/>
        </w:rPr>
        <w:t xml:space="preserve"> toiminnantarkastajaksi </w:t>
      </w:r>
      <w:r>
        <w:rPr>
          <w:rFonts w:ascii="Times New Roman" w:hAnsi="Times New Roman" w:cs="Times New Roman"/>
        </w:rPr>
        <w:t xml:space="preserve">Anni </w:t>
      </w:r>
      <w:proofErr w:type="spellStart"/>
      <w:r>
        <w:rPr>
          <w:rFonts w:ascii="Times New Roman" w:hAnsi="Times New Roman" w:cs="Times New Roman"/>
        </w:rPr>
        <w:t>Siirola</w:t>
      </w:r>
      <w:proofErr w:type="spellEnd"/>
      <w:r>
        <w:rPr>
          <w:rFonts w:ascii="Times New Roman" w:hAnsi="Times New Roman" w:cs="Times New Roman"/>
        </w:rPr>
        <w:t xml:space="preserve"> ja Heidi Huttunen.</w:t>
      </w:r>
    </w:p>
    <w:p w14:paraId="4E4F280B" w14:textId="37D1EC93" w:rsidR="006479F2" w:rsidRPr="006479F2" w:rsidRDefault="006479F2" w:rsidP="006479F2">
      <w:pPr>
        <w:pStyle w:val="Luettelokappale"/>
        <w:spacing w:before="240" w:line="480" w:lineRule="auto"/>
        <w:rPr>
          <w:rFonts w:ascii="Times New Roman" w:hAnsi="Times New Roman" w:cs="Times New Roman"/>
        </w:rPr>
      </w:pPr>
    </w:p>
    <w:p w14:paraId="02595AC4" w14:textId="780759AA"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Muut esille nousevat asiat</w:t>
      </w:r>
    </w:p>
    <w:p w14:paraId="4D07CA8A" w14:textId="2036DA91" w:rsidR="006479F2" w:rsidRPr="006479F2" w:rsidRDefault="00DB08BA" w:rsidP="006479F2">
      <w:pPr>
        <w:pStyle w:val="Luettelokappale"/>
        <w:spacing w:before="240" w:line="480" w:lineRule="auto"/>
        <w:rPr>
          <w:rFonts w:ascii="Times New Roman" w:hAnsi="Times New Roman" w:cs="Times New Roman"/>
        </w:rPr>
      </w:pPr>
      <w:r>
        <w:rPr>
          <w:rFonts w:ascii="Times New Roman" w:hAnsi="Times New Roman" w:cs="Times New Roman"/>
        </w:rPr>
        <w:t>Muita esille nousevia asioita olivat hallituspestien nimien mahdollinen vaihtaminen takaisin ministerimuotoon.</w:t>
      </w:r>
    </w:p>
    <w:p w14:paraId="43F840A4" w14:textId="06EEFB56" w:rsidR="00A31751" w:rsidRDefault="00A31751" w:rsidP="00A31751">
      <w:pPr>
        <w:pStyle w:val="Luettelokappale"/>
        <w:numPr>
          <w:ilvl w:val="0"/>
          <w:numId w:val="1"/>
        </w:numPr>
        <w:spacing w:before="240" w:line="480" w:lineRule="auto"/>
        <w:rPr>
          <w:rFonts w:ascii="Times New Roman" w:hAnsi="Times New Roman" w:cs="Times New Roman"/>
          <w:b/>
          <w:bCs/>
        </w:rPr>
      </w:pPr>
      <w:r>
        <w:rPr>
          <w:rFonts w:ascii="Times New Roman" w:hAnsi="Times New Roman" w:cs="Times New Roman"/>
          <w:b/>
          <w:bCs/>
        </w:rPr>
        <w:t>Kokouksen päättäminen</w:t>
      </w:r>
    </w:p>
    <w:p w14:paraId="3F261827" w14:textId="22DEF027" w:rsidR="00127B24" w:rsidRDefault="00DB08BA" w:rsidP="00127B24">
      <w:pPr>
        <w:pStyle w:val="Luettelokappale"/>
        <w:spacing w:after="0" w:line="480" w:lineRule="auto"/>
        <w:rPr>
          <w:rFonts w:ascii="Times New Roman" w:hAnsi="Times New Roman" w:cs="Times New Roman"/>
        </w:rPr>
      </w:pPr>
      <w:r>
        <w:rPr>
          <w:rFonts w:ascii="Times New Roman" w:hAnsi="Times New Roman" w:cs="Times New Roman"/>
        </w:rPr>
        <w:t xml:space="preserve">Kokouksen puheenjohtaja Anni </w:t>
      </w:r>
      <w:proofErr w:type="spellStart"/>
      <w:r>
        <w:rPr>
          <w:rFonts w:ascii="Times New Roman" w:hAnsi="Times New Roman" w:cs="Times New Roman"/>
        </w:rPr>
        <w:t>Siirola</w:t>
      </w:r>
      <w:proofErr w:type="spellEnd"/>
      <w:r>
        <w:rPr>
          <w:rFonts w:ascii="Times New Roman" w:hAnsi="Times New Roman" w:cs="Times New Roman"/>
        </w:rPr>
        <w:t xml:space="preserve"> päätti kokouksen ajassa </w:t>
      </w:r>
      <w:r w:rsidR="006479F2">
        <w:rPr>
          <w:rFonts w:ascii="Times New Roman" w:hAnsi="Times New Roman" w:cs="Times New Roman"/>
        </w:rPr>
        <w:t>18.48.</w:t>
      </w:r>
    </w:p>
    <w:p w14:paraId="4A1B482E" w14:textId="77777777" w:rsidR="00DB08BA" w:rsidRDefault="00DB08BA" w:rsidP="00DB08BA">
      <w:pPr>
        <w:pStyle w:val="Luettelokappale"/>
        <w:spacing w:line="480" w:lineRule="auto"/>
        <w:rPr>
          <w:rFonts w:ascii="Times New Roman" w:hAnsi="Times New Roman" w:cs="Times New Roman"/>
        </w:rPr>
      </w:pPr>
    </w:p>
    <w:p w14:paraId="6C127583" w14:textId="77777777" w:rsidR="00DB08BA" w:rsidRDefault="00DB08BA" w:rsidP="00DB08BA">
      <w:pPr>
        <w:pStyle w:val="Luettelokappale"/>
        <w:spacing w:line="480" w:lineRule="auto"/>
        <w:rPr>
          <w:rFonts w:ascii="Times New Roman" w:hAnsi="Times New Roman" w:cs="Times New Roman"/>
        </w:rPr>
      </w:pPr>
    </w:p>
    <w:p w14:paraId="111E7647" w14:textId="77777777" w:rsidR="00DB08BA" w:rsidRDefault="00DB08BA" w:rsidP="00DB08BA">
      <w:pPr>
        <w:pStyle w:val="Luettelokappale"/>
        <w:spacing w:line="480" w:lineRule="auto"/>
        <w:rPr>
          <w:rFonts w:ascii="Times New Roman" w:hAnsi="Times New Roman" w:cs="Times New Roman"/>
        </w:rPr>
      </w:pPr>
    </w:p>
    <w:p w14:paraId="60005B32" w14:textId="77777777" w:rsidR="00DB08BA" w:rsidRDefault="00DB08BA" w:rsidP="00DB08BA">
      <w:pPr>
        <w:pStyle w:val="Luettelokappale"/>
        <w:spacing w:line="480" w:lineRule="auto"/>
        <w:rPr>
          <w:rFonts w:ascii="Times New Roman" w:hAnsi="Times New Roman" w:cs="Times New Roman"/>
        </w:rPr>
      </w:pPr>
    </w:p>
    <w:p w14:paraId="01C8E294" w14:textId="77777777" w:rsidR="00DB08BA" w:rsidRDefault="00DB08BA" w:rsidP="00DB08BA">
      <w:pPr>
        <w:pStyle w:val="Luettelokappale"/>
        <w:spacing w:line="480" w:lineRule="auto"/>
        <w:rPr>
          <w:rFonts w:ascii="Times New Roman" w:hAnsi="Times New Roman" w:cs="Times New Roman"/>
        </w:rPr>
      </w:pPr>
    </w:p>
    <w:p w14:paraId="77E0A983" w14:textId="77777777" w:rsidR="00DB08BA" w:rsidRDefault="00DB08BA" w:rsidP="00DB08BA">
      <w:pPr>
        <w:pStyle w:val="Luettelokappale"/>
        <w:spacing w:line="480" w:lineRule="auto"/>
        <w:rPr>
          <w:rFonts w:ascii="Times New Roman" w:hAnsi="Times New Roman" w:cs="Times New Roman"/>
        </w:rPr>
      </w:pPr>
    </w:p>
    <w:p w14:paraId="622F1ED1" w14:textId="77777777" w:rsidR="00DB08BA" w:rsidRDefault="00DB08BA" w:rsidP="00DB08BA">
      <w:pPr>
        <w:pStyle w:val="Luettelokappale"/>
        <w:spacing w:line="480" w:lineRule="auto"/>
        <w:rPr>
          <w:rFonts w:ascii="Times New Roman" w:hAnsi="Times New Roman" w:cs="Times New Roman"/>
        </w:rPr>
      </w:pPr>
    </w:p>
    <w:p w14:paraId="4E6E1ECA" w14:textId="77777777" w:rsidR="00DB08BA" w:rsidRDefault="00DB08BA" w:rsidP="00DB08BA">
      <w:pPr>
        <w:pStyle w:val="Luettelokappale"/>
        <w:spacing w:line="480" w:lineRule="auto"/>
        <w:rPr>
          <w:rFonts w:ascii="Times New Roman" w:hAnsi="Times New Roman" w:cs="Times New Roman"/>
        </w:rPr>
      </w:pPr>
    </w:p>
    <w:p w14:paraId="25791069" w14:textId="77777777" w:rsidR="00DB08BA" w:rsidRDefault="00DB08BA" w:rsidP="00DB08BA">
      <w:pPr>
        <w:pStyle w:val="Luettelokappale"/>
        <w:spacing w:line="480" w:lineRule="auto"/>
        <w:rPr>
          <w:rFonts w:ascii="Times New Roman" w:hAnsi="Times New Roman" w:cs="Times New Roman"/>
        </w:rPr>
      </w:pPr>
    </w:p>
    <w:p w14:paraId="6F28CADF" w14:textId="77777777" w:rsidR="00DB08BA" w:rsidRDefault="00DB08BA" w:rsidP="00DB08BA">
      <w:pPr>
        <w:pStyle w:val="Luettelokappale"/>
        <w:spacing w:line="480" w:lineRule="auto"/>
        <w:rPr>
          <w:rFonts w:ascii="Times New Roman" w:hAnsi="Times New Roman" w:cs="Times New Roman"/>
        </w:rPr>
      </w:pPr>
    </w:p>
    <w:p w14:paraId="7827D24B" w14:textId="77777777" w:rsidR="00DB08BA" w:rsidRDefault="00DB08BA" w:rsidP="00DB08BA">
      <w:pPr>
        <w:pStyle w:val="Luettelokappale"/>
        <w:spacing w:line="480" w:lineRule="auto"/>
        <w:rPr>
          <w:rFonts w:ascii="Times New Roman" w:hAnsi="Times New Roman" w:cs="Times New Roman"/>
        </w:rPr>
      </w:pPr>
    </w:p>
    <w:p w14:paraId="77F7708F" w14:textId="77777777" w:rsidR="00DB08BA" w:rsidRDefault="00DB08BA" w:rsidP="00DB08BA">
      <w:pPr>
        <w:pStyle w:val="Luettelokappale"/>
        <w:spacing w:line="480" w:lineRule="auto"/>
        <w:rPr>
          <w:rFonts w:ascii="Times New Roman" w:hAnsi="Times New Roman" w:cs="Times New Roman"/>
        </w:rPr>
      </w:pPr>
    </w:p>
    <w:p w14:paraId="7EA0D55D" w14:textId="77777777" w:rsidR="00DB08BA" w:rsidRDefault="00DB08BA" w:rsidP="00DB08BA">
      <w:pPr>
        <w:pStyle w:val="Luettelokappale"/>
        <w:spacing w:line="480" w:lineRule="auto"/>
        <w:rPr>
          <w:rFonts w:ascii="Times New Roman" w:hAnsi="Times New Roman" w:cs="Times New Roman"/>
        </w:rPr>
      </w:pPr>
    </w:p>
    <w:p w14:paraId="048593B3" w14:textId="77777777" w:rsidR="00DB08BA" w:rsidRDefault="00DB08BA" w:rsidP="00DB08BA">
      <w:pPr>
        <w:pStyle w:val="Luettelokappale"/>
        <w:spacing w:line="480" w:lineRule="auto"/>
        <w:rPr>
          <w:rFonts w:ascii="Times New Roman" w:hAnsi="Times New Roman" w:cs="Times New Roman"/>
        </w:rPr>
      </w:pPr>
    </w:p>
    <w:p w14:paraId="2B2C5D8A" w14:textId="77777777" w:rsidR="00DB08BA" w:rsidRDefault="00DB08BA" w:rsidP="00DB08BA">
      <w:pPr>
        <w:pStyle w:val="Luettelokappale"/>
        <w:spacing w:line="480" w:lineRule="auto"/>
        <w:rPr>
          <w:rFonts w:ascii="Times New Roman" w:hAnsi="Times New Roman" w:cs="Times New Roman"/>
        </w:rPr>
      </w:pPr>
    </w:p>
    <w:p w14:paraId="7963F813" w14:textId="77777777" w:rsidR="00DB08BA" w:rsidRDefault="00DB08BA" w:rsidP="00DB08BA">
      <w:pPr>
        <w:pStyle w:val="Luettelokappale"/>
        <w:spacing w:line="480" w:lineRule="auto"/>
        <w:rPr>
          <w:rFonts w:ascii="Times New Roman" w:hAnsi="Times New Roman" w:cs="Times New Roman"/>
        </w:rPr>
      </w:pPr>
    </w:p>
    <w:p w14:paraId="6F36EF35" w14:textId="77777777" w:rsidR="00DB08BA" w:rsidRDefault="00DB08BA" w:rsidP="00DB08BA">
      <w:pPr>
        <w:pStyle w:val="Luettelokappale"/>
        <w:spacing w:line="480" w:lineRule="auto"/>
        <w:rPr>
          <w:rFonts w:ascii="Times New Roman" w:hAnsi="Times New Roman" w:cs="Times New Roman"/>
        </w:rPr>
      </w:pPr>
    </w:p>
    <w:p w14:paraId="3F4B2BDE" w14:textId="77777777" w:rsidR="00DB08BA" w:rsidRDefault="00DB08BA" w:rsidP="00DB08BA">
      <w:pPr>
        <w:pStyle w:val="Luettelokappale"/>
        <w:spacing w:line="480" w:lineRule="auto"/>
        <w:rPr>
          <w:rFonts w:ascii="Times New Roman" w:hAnsi="Times New Roman" w:cs="Times New Roman"/>
        </w:rPr>
      </w:pPr>
    </w:p>
    <w:p w14:paraId="1AE14186" w14:textId="77777777" w:rsidR="00DB08BA" w:rsidRDefault="00DB08BA" w:rsidP="00DB08BA">
      <w:pPr>
        <w:pStyle w:val="Luettelokappale"/>
        <w:spacing w:line="480" w:lineRule="auto"/>
        <w:rPr>
          <w:rFonts w:ascii="Times New Roman" w:hAnsi="Times New Roman" w:cs="Times New Roman"/>
        </w:rPr>
      </w:pPr>
    </w:p>
    <w:p w14:paraId="39FD6748" w14:textId="77777777" w:rsidR="00DB08BA" w:rsidRDefault="00DB08BA" w:rsidP="00DB08BA">
      <w:pPr>
        <w:pStyle w:val="Luettelokappale"/>
        <w:spacing w:line="480" w:lineRule="auto"/>
        <w:rPr>
          <w:rFonts w:ascii="Times New Roman" w:hAnsi="Times New Roman" w:cs="Times New Roman"/>
        </w:rPr>
      </w:pPr>
    </w:p>
    <w:p w14:paraId="6B32BBD9" w14:textId="77777777" w:rsidR="00DB08BA" w:rsidRDefault="00DB08BA" w:rsidP="00DB08BA">
      <w:pPr>
        <w:pStyle w:val="Luettelokappale"/>
        <w:spacing w:line="480" w:lineRule="auto"/>
        <w:rPr>
          <w:rFonts w:ascii="Times New Roman" w:hAnsi="Times New Roman" w:cs="Times New Roman"/>
        </w:rPr>
      </w:pPr>
    </w:p>
    <w:p w14:paraId="20F698B5" w14:textId="77777777" w:rsidR="00F677E6" w:rsidRDefault="00F677E6" w:rsidP="00DB08BA">
      <w:pPr>
        <w:pStyle w:val="Luettelokappale"/>
        <w:spacing w:line="480" w:lineRule="auto"/>
        <w:rPr>
          <w:rFonts w:ascii="Times New Roman" w:hAnsi="Times New Roman" w:cs="Times New Roman"/>
        </w:rPr>
      </w:pPr>
    </w:p>
    <w:p w14:paraId="41B494D6" w14:textId="607C708C" w:rsidR="00DB08BA" w:rsidRPr="00DB08BA" w:rsidRDefault="00DB08BA" w:rsidP="00DB08BA">
      <w:pPr>
        <w:pStyle w:val="Luettelokappale"/>
        <w:spacing w:line="480" w:lineRule="auto"/>
        <w:rPr>
          <w:rFonts w:ascii="Times New Roman" w:hAnsi="Times New Roman" w:cs="Times New Roman"/>
        </w:rPr>
      </w:pPr>
      <w:r w:rsidRPr="00DB08BA">
        <w:rPr>
          <w:rFonts w:ascii="Times New Roman" w:hAnsi="Times New Roman" w:cs="Times New Roman"/>
        </w:rPr>
        <w:lastRenderedPageBreak/>
        <w:t>Pöytäkirjan vakuudeksi Tampereella ___</w:t>
      </w:r>
      <w:proofErr w:type="gramStart"/>
      <w:r w:rsidRPr="00DB08BA">
        <w:rPr>
          <w:rFonts w:ascii="Times New Roman" w:hAnsi="Times New Roman" w:cs="Times New Roman"/>
        </w:rPr>
        <w:t>_._</w:t>
      </w:r>
      <w:proofErr w:type="gramEnd"/>
      <w:r w:rsidRPr="00DB08BA">
        <w:rPr>
          <w:rFonts w:ascii="Times New Roman" w:hAnsi="Times New Roman" w:cs="Times New Roman"/>
        </w:rPr>
        <w:t>___20</w:t>
      </w:r>
      <w:r>
        <w:rPr>
          <w:rFonts w:ascii="Times New Roman" w:hAnsi="Times New Roman" w:cs="Times New Roman"/>
        </w:rPr>
        <w:t>21</w:t>
      </w:r>
      <w:r w:rsidRPr="00DB08BA">
        <w:rPr>
          <w:rFonts w:ascii="Times New Roman" w:hAnsi="Times New Roman" w:cs="Times New Roman"/>
        </w:rPr>
        <w:t>.</w:t>
      </w:r>
    </w:p>
    <w:p w14:paraId="6E53DEA0" w14:textId="7639ADEA" w:rsidR="00127B24" w:rsidRPr="00127B24" w:rsidRDefault="00127B24" w:rsidP="00127B24">
      <w:pPr>
        <w:pStyle w:val="Luettelokappale"/>
        <w:spacing w:after="0" w:line="480" w:lineRule="auto"/>
        <w:rPr>
          <w:rFonts w:ascii="Times New Roman" w:hAnsi="Times New Roman" w:cs="Times New Roman"/>
        </w:rPr>
      </w:pPr>
    </w:p>
    <w:p w14:paraId="229099D0" w14:textId="77777777" w:rsidR="00127B24" w:rsidRPr="00127B24" w:rsidRDefault="00127B24" w:rsidP="00127B24">
      <w:pPr>
        <w:pStyle w:val="Luettelokappale"/>
        <w:spacing w:after="0" w:line="480" w:lineRule="auto"/>
        <w:rPr>
          <w:rFonts w:ascii="Times New Roman" w:hAnsi="Times New Roman" w:cs="Times New Roman"/>
        </w:rPr>
      </w:pPr>
    </w:p>
    <w:p w14:paraId="20697371" w14:textId="77777777" w:rsidR="00127B24" w:rsidRPr="00127B24" w:rsidRDefault="00127B24" w:rsidP="00127B24">
      <w:pPr>
        <w:pStyle w:val="Luettelokappale"/>
        <w:spacing w:after="0" w:line="480" w:lineRule="auto"/>
        <w:rPr>
          <w:rFonts w:ascii="Times New Roman" w:hAnsi="Times New Roman" w:cs="Times New Roman"/>
          <w:b/>
          <w:bCs/>
        </w:rPr>
      </w:pPr>
    </w:p>
    <w:p w14:paraId="087E7658" w14:textId="77777777" w:rsidR="00127B24" w:rsidRPr="00127B24" w:rsidRDefault="00127B24" w:rsidP="00127B24">
      <w:pPr>
        <w:pStyle w:val="Luettelokappale"/>
        <w:spacing w:after="0" w:line="480" w:lineRule="auto"/>
        <w:rPr>
          <w:rFonts w:ascii="Times New Roman" w:hAnsi="Times New Roman" w:cs="Times New Roman"/>
        </w:rPr>
      </w:pPr>
      <w:r w:rsidRPr="00127B24">
        <w:rPr>
          <w:rFonts w:ascii="Times New Roman" w:hAnsi="Times New Roman" w:cs="Times New Roman"/>
        </w:rPr>
        <w:t>____________________________________</w:t>
      </w:r>
      <w:r w:rsidRPr="00127B24">
        <w:rPr>
          <w:rFonts w:ascii="Times New Roman" w:hAnsi="Times New Roman" w:cs="Times New Roman"/>
        </w:rPr>
        <w:tab/>
        <w:t>________________________________________</w:t>
      </w:r>
    </w:p>
    <w:p w14:paraId="768EBB99" w14:textId="51D32378" w:rsidR="00127B24" w:rsidRPr="00127B24" w:rsidRDefault="006D2F7B" w:rsidP="00127B24">
      <w:pPr>
        <w:spacing w:after="0" w:line="480" w:lineRule="auto"/>
        <w:ind w:left="1304"/>
        <w:rPr>
          <w:rFonts w:ascii="Times New Roman" w:hAnsi="Times New Roman" w:cs="Times New Roman"/>
        </w:rPr>
      </w:pPr>
      <w:r>
        <w:rPr>
          <w:rFonts w:ascii="Times New Roman" w:hAnsi="Times New Roman" w:cs="Times New Roman"/>
        </w:rPr>
        <w:t xml:space="preserve">Anni </w:t>
      </w:r>
      <w:proofErr w:type="spellStart"/>
      <w:r>
        <w:rPr>
          <w:rFonts w:ascii="Times New Roman" w:hAnsi="Times New Roman" w:cs="Times New Roman"/>
        </w:rPr>
        <w:t>Siirola</w:t>
      </w:r>
      <w:proofErr w:type="spellEnd"/>
      <w:r w:rsidR="00127B24" w:rsidRPr="00127B24">
        <w:rPr>
          <w:rFonts w:ascii="Times New Roman" w:hAnsi="Times New Roman" w:cs="Times New Roman"/>
        </w:rPr>
        <w:tab/>
      </w:r>
      <w:r w:rsidR="00127B24" w:rsidRPr="00127B24">
        <w:rPr>
          <w:rFonts w:ascii="Times New Roman" w:hAnsi="Times New Roman" w:cs="Times New Roman"/>
        </w:rPr>
        <w:tab/>
      </w:r>
      <w:r w:rsidR="00127B24" w:rsidRPr="00127B24">
        <w:rPr>
          <w:rFonts w:ascii="Times New Roman" w:hAnsi="Times New Roman" w:cs="Times New Roman"/>
        </w:rPr>
        <w:tab/>
      </w:r>
      <w:r w:rsidR="00127B24">
        <w:rPr>
          <w:rFonts w:ascii="Times New Roman" w:hAnsi="Times New Roman" w:cs="Times New Roman"/>
        </w:rPr>
        <w:tab/>
      </w:r>
      <w:r w:rsidR="00127B24" w:rsidRPr="00127B24">
        <w:rPr>
          <w:rFonts w:ascii="Times New Roman" w:hAnsi="Times New Roman" w:cs="Times New Roman"/>
        </w:rPr>
        <w:t>Eeva Valtonen</w:t>
      </w:r>
    </w:p>
    <w:p w14:paraId="5CBFCE2C" w14:textId="1304A8DC" w:rsidR="00127B24" w:rsidRPr="00127B24" w:rsidRDefault="006D2F7B" w:rsidP="00127B24">
      <w:pPr>
        <w:spacing w:after="0" w:line="480" w:lineRule="auto"/>
        <w:ind w:left="360" w:firstLine="944"/>
        <w:rPr>
          <w:rFonts w:ascii="Times New Roman" w:hAnsi="Times New Roman" w:cs="Times New Roman"/>
        </w:rPr>
      </w:pPr>
      <w:r>
        <w:rPr>
          <w:rFonts w:ascii="Times New Roman" w:hAnsi="Times New Roman" w:cs="Times New Roman"/>
        </w:rPr>
        <w:t>Kokouksen p</w:t>
      </w:r>
      <w:r w:rsidR="00127B24" w:rsidRPr="00127B24">
        <w:rPr>
          <w:rFonts w:ascii="Times New Roman" w:hAnsi="Times New Roman" w:cs="Times New Roman"/>
        </w:rPr>
        <w:t>uheenjohtaja</w:t>
      </w:r>
      <w:r w:rsidR="00127B24" w:rsidRPr="00127B24">
        <w:rPr>
          <w:rFonts w:ascii="Times New Roman" w:hAnsi="Times New Roman" w:cs="Times New Roman"/>
        </w:rPr>
        <w:tab/>
      </w:r>
      <w:r w:rsidR="00127B24" w:rsidRPr="00127B24">
        <w:rPr>
          <w:rFonts w:ascii="Times New Roman" w:hAnsi="Times New Roman" w:cs="Times New Roman"/>
        </w:rPr>
        <w:tab/>
      </w:r>
      <w:r w:rsidR="00127B24" w:rsidRPr="00127B24">
        <w:rPr>
          <w:rFonts w:ascii="Times New Roman" w:hAnsi="Times New Roman" w:cs="Times New Roman"/>
        </w:rPr>
        <w:tab/>
      </w:r>
      <w:r w:rsidR="00DB08BA">
        <w:rPr>
          <w:rFonts w:ascii="Times New Roman" w:hAnsi="Times New Roman" w:cs="Times New Roman"/>
        </w:rPr>
        <w:t>Kokouksen s</w:t>
      </w:r>
      <w:r w:rsidR="00127B24" w:rsidRPr="00127B24">
        <w:rPr>
          <w:rFonts w:ascii="Times New Roman" w:hAnsi="Times New Roman" w:cs="Times New Roman"/>
        </w:rPr>
        <w:t>ihteeri</w:t>
      </w:r>
    </w:p>
    <w:p w14:paraId="455555E9" w14:textId="77777777" w:rsidR="00127B24" w:rsidRPr="00127B24" w:rsidRDefault="00127B24" w:rsidP="00127B24">
      <w:pPr>
        <w:spacing w:after="0" w:line="480" w:lineRule="auto"/>
        <w:ind w:left="360"/>
        <w:rPr>
          <w:rFonts w:ascii="Times New Roman" w:hAnsi="Times New Roman" w:cs="Times New Roman"/>
        </w:rPr>
      </w:pPr>
    </w:p>
    <w:p w14:paraId="75CDA302" w14:textId="77777777" w:rsidR="00127B24" w:rsidRPr="00127B24" w:rsidRDefault="00127B24" w:rsidP="00127B24">
      <w:pPr>
        <w:spacing w:after="0" w:line="480" w:lineRule="auto"/>
        <w:ind w:left="360"/>
        <w:rPr>
          <w:rFonts w:ascii="Times New Roman" w:hAnsi="Times New Roman" w:cs="Times New Roman"/>
        </w:rPr>
      </w:pPr>
    </w:p>
    <w:p w14:paraId="6CF37BFC" w14:textId="77777777" w:rsidR="00127B24" w:rsidRPr="00127B24" w:rsidRDefault="00127B24" w:rsidP="00127B24">
      <w:pPr>
        <w:spacing w:after="0" w:line="480" w:lineRule="auto"/>
        <w:ind w:left="360"/>
        <w:rPr>
          <w:rFonts w:ascii="Times New Roman" w:hAnsi="Times New Roman" w:cs="Times New Roman"/>
        </w:rPr>
      </w:pPr>
      <w:r w:rsidRPr="00127B24">
        <w:rPr>
          <w:rFonts w:ascii="Times New Roman" w:hAnsi="Times New Roman" w:cs="Times New Roman"/>
        </w:rPr>
        <w:t>____________________________________</w:t>
      </w:r>
      <w:r w:rsidRPr="00127B24">
        <w:rPr>
          <w:rFonts w:ascii="Times New Roman" w:hAnsi="Times New Roman" w:cs="Times New Roman"/>
        </w:rPr>
        <w:tab/>
        <w:t>________________________________________</w:t>
      </w:r>
    </w:p>
    <w:p w14:paraId="53E860EA" w14:textId="77777777" w:rsidR="00127B24" w:rsidRPr="00127B24" w:rsidRDefault="00127B24" w:rsidP="00127B24">
      <w:pPr>
        <w:spacing w:after="0" w:line="480" w:lineRule="auto"/>
        <w:ind w:left="360"/>
        <w:rPr>
          <w:rFonts w:ascii="Times New Roman" w:hAnsi="Times New Roman" w:cs="Times New Roman"/>
        </w:rPr>
      </w:pPr>
    </w:p>
    <w:p w14:paraId="14DAE047" w14:textId="77777777" w:rsidR="00127B24" w:rsidRPr="00127B24" w:rsidRDefault="00127B24" w:rsidP="00127B24">
      <w:pPr>
        <w:spacing w:after="0" w:line="480" w:lineRule="auto"/>
        <w:ind w:left="360" w:firstLine="944"/>
        <w:rPr>
          <w:rFonts w:ascii="Times New Roman" w:hAnsi="Times New Roman" w:cs="Times New Roman"/>
        </w:rPr>
      </w:pPr>
      <w:r w:rsidRPr="00127B24">
        <w:rPr>
          <w:rFonts w:ascii="Times New Roman" w:hAnsi="Times New Roman" w:cs="Times New Roman"/>
        </w:rPr>
        <w:t xml:space="preserve">Anton </w:t>
      </w:r>
      <w:proofErr w:type="spellStart"/>
      <w:r w:rsidRPr="00127B24">
        <w:rPr>
          <w:rFonts w:ascii="Times New Roman" w:hAnsi="Times New Roman" w:cs="Times New Roman"/>
        </w:rPr>
        <w:t>Kuivasto</w:t>
      </w:r>
      <w:proofErr w:type="spellEnd"/>
      <w:r w:rsidRPr="00127B24">
        <w:rPr>
          <w:rFonts w:ascii="Times New Roman" w:hAnsi="Times New Roman" w:cs="Times New Roman"/>
        </w:rPr>
        <w:tab/>
      </w:r>
      <w:r w:rsidRPr="00127B24">
        <w:rPr>
          <w:rFonts w:ascii="Times New Roman" w:hAnsi="Times New Roman" w:cs="Times New Roman"/>
        </w:rPr>
        <w:tab/>
      </w:r>
      <w:r w:rsidRPr="00127B24">
        <w:rPr>
          <w:rFonts w:ascii="Times New Roman" w:hAnsi="Times New Roman" w:cs="Times New Roman"/>
        </w:rPr>
        <w:tab/>
        <w:t xml:space="preserve">Katariina </w:t>
      </w:r>
      <w:proofErr w:type="spellStart"/>
      <w:r w:rsidRPr="00127B24">
        <w:rPr>
          <w:rFonts w:ascii="Times New Roman" w:hAnsi="Times New Roman" w:cs="Times New Roman"/>
        </w:rPr>
        <w:t>Jortikka</w:t>
      </w:r>
      <w:proofErr w:type="spellEnd"/>
    </w:p>
    <w:p w14:paraId="192CC951" w14:textId="21DFC7DE" w:rsidR="00127B24" w:rsidRPr="00127B24" w:rsidRDefault="00DB08BA" w:rsidP="00127B24">
      <w:pPr>
        <w:spacing w:before="240" w:line="480" w:lineRule="auto"/>
        <w:rPr>
          <w:rFonts w:ascii="Times New Roman" w:hAnsi="Times New Roman" w:cs="Times New Roman"/>
          <w:b/>
          <w:bCs/>
        </w:rPr>
      </w:pPr>
      <w:r>
        <w:rPr>
          <w:rFonts w:ascii="Times New Roman" w:hAnsi="Times New Roman" w:cs="Times New Roman"/>
          <w:b/>
          <w:bCs/>
        </w:rPr>
        <w:tab/>
      </w:r>
      <w:r w:rsidRPr="00DB08BA">
        <w:rPr>
          <w:rFonts w:ascii="Times New Roman" w:hAnsi="Times New Roman" w:cs="Times New Roman"/>
        </w:rPr>
        <w:t>Pöytäkirjan tarkastaja</w:t>
      </w: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Pr="00DB08BA">
        <w:rPr>
          <w:rFonts w:ascii="Times New Roman" w:hAnsi="Times New Roman" w:cs="Times New Roman"/>
        </w:rPr>
        <w:t>Pöytäkirjan tarkastaja</w:t>
      </w:r>
    </w:p>
    <w:p w14:paraId="00F91BE9" w14:textId="21034A18" w:rsidR="00FB2C30" w:rsidRDefault="00FB2C30"/>
    <w:p w14:paraId="163E4846" w14:textId="6E6758D4" w:rsidR="00DB08BA" w:rsidRDefault="00DB08BA"/>
    <w:p w14:paraId="0DC7AE16" w14:textId="406E3937" w:rsidR="00DB08BA" w:rsidRDefault="00DB08BA"/>
    <w:p w14:paraId="5F95C7CC" w14:textId="101ECEA1" w:rsidR="00DB08BA" w:rsidRDefault="00DB08BA"/>
    <w:p w14:paraId="08E9B116" w14:textId="083B4E1F" w:rsidR="00DB08BA" w:rsidRDefault="00DB08BA"/>
    <w:p w14:paraId="6630A66B" w14:textId="736D48AF" w:rsidR="00DB08BA" w:rsidRDefault="00DB08BA"/>
    <w:p w14:paraId="428A5E68" w14:textId="515486EF" w:rsidR="00DB08BA" w:rsidRDefault="00DB08BA"/>
    <w:p w14:paraId="32C95FC8" w14:textId="726C5724" w:rsidR="00DB08BA" w:rsidRDefault="00DB08BA"/>
    <w:p w14:paraId="4157F7F7" w14:textId="66D08A2E" w:rsidR="00DB08BA" w:rsidRDefault="00DB08BA"/>
    <w:p w14:paraId="6952038A" w14:textId="0A5EB681" w:rsidR="00DB08BA" w:rsidRDefault="00DB08BA"/>
    <w:p w14:paraId="6E8C1F85" w14:textId="10A2150D" w:rsidR="00DB08BA" w:rsidRDefault="00DB08BA"/>
    <w:p w14:paraId="350E3E35" w14:textId="7E7550B7" w:rsidR="00DB08BA" w:rsidRDefault="00DB08BA"/>
    <w:p w14:paraId="75A67809" w14:textId="0E57DF58" w:rsidR="00DB08BA" w:rsidRDefault="00DB08BA"/>
    <w:p w14:paraId="5C1FE000" w14:textId="4DE14035" w:rsidR="00DB08BA" w:rsidRDefault="00DB08BA"/>
    <w:p w14:paraId="556913C9" w14:textId="3B28DA64" w:rsidR="00DB08BA" w:rsidRDefault="00DB08BA"/>
    <w:p w14:paraId="04F7AF83" w14:textId="2D14D975" w:rsidR="00DB08BA" w:rsidRDefault="00DB08BA"/>
    <w:p w14:paraId="0C3545DE" w14:textId="34941A6F" w:rsidR="00DB08BA" w:rsidRPr="00DB08BA" w:rsidRDefault="00DB08BA" w:rsidP="00DB08BA">
      <w:r w:rsidRPr="00DB08BA">
        <w:lastRenderedPageBreak/>
        <w:t>PÖYTÄKIRJAN LIITE NRO 1 KUVA OSALLISTUJALISTASTA</w:t>
      </w:r>
      <w:r w:rsidR="003E6AAF">
        <w:t>.</w:t>
      </w:r>
    </w:p>
    <w:p w14:paraId="13E71F12" w14:textId="57FFB7BB" w:rsidR="00DB08BA" w:rsidRDefault="00DB08BA">
      <w:r>
        <w:rPr>
          <w:noProof/>
        </w:rPr>
        <w:drawing>
          <wp:inline distT="0" distB="0" distL="0" distR="0" wp14:anchorId="1C3BFDBF" wp14:editId="7E4BC3DA">
            <wp:extent cx="6120130" cy="8160385"/>
            <wp:effectExtent l="0" t="0" r="1270" b="5715"/>
            <wp:docPr id="1" name="Kuva 1" descr="Kuva, joka sisältää kohteen teksti, luonnoslehtiö&#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1" descr="Kuva, joka sisältää kohteen teksti, luonnoslehtiö&#10;&#10;Kuvaus luotu automaattisesti"/>
                    <pic:cNvPicPr/>
                  </pic:nvPicPr>
                  <pic:blipFill>
                    <a:blip r:embed="rId6">
                      <a:extLst>
                        <a:ext uri="{28A0092B-C50C-407E-A947-70E740481C1C}">
                          <a14:useLocalDpi xmlns:a14="http://schemas.microsoft.com/office/drawing/2010/main" val="0"/>
                        </a:ext>
                      </a:extLst>
                    </a:blip>
                    <a:stretch>
                      <a:fillRect/>
                    </a:stretch>
                  </pic:blipFill>
                  <pic:spPr>
                    <a:xfrm>
                      <a:off x="0" y="0"/>
                      <a:ext cx="6120130" cy="8160385"/>
                    </a:xfrm>
                    <a:prstGeom prst="rect">
                      <a:avLst/>
                    </a:prstGeom>
                  </pic:spPr>
                </pic:pic>
              </a:graphicData>
            </a:graphic>
          </wp:inline>
        </w:drawing>
      </w:r>
    </w:p>
    <w:p w14:paraId="3F713683" w14:textId="754503B2" w:rsidR="00332FA4" w:rsidRDefault="00332FA4"/>
    <w:p w14:paraId="1092EE28" w14:textId="6D14086C" w:rsidR="00332FA4" w:rsidRPr="00332FA4" w:rsidRDefault="00332FA4" w:rsidP="00332FA4">
      <w:r w:rsidRPr="00332FA4">
        <w:lastRenderedPageBreak/>
        <w:t>PÖYTÄKIRJAN LIITE NRO 2 TAMPEREEN YLIOPISTON KUNNALLISTIETEIDEN OPISKELIJAT – HALLAT RY TOIMINTASUUNNITELMA VUODELLE 202</w:t>
      </w:r>
      <w:r>
        <w:t>1</w:t>
      </w:r>
      <w:r w:rsidRPr="00332FA4">
        <w:t xml:space="preserve"> HYVÄKSYTTY HALLAT RY:N SYYSKOKOUKSESSA 26.11.20</w:t>
      </w:r>
      <w:r>
        <w:t>21</w:t>
      </w:r>
      <w:r w:rsidR="003E6AAF">
        <w:t>.</w:t>
      </w:r>
    </w:p>
    <w:p w14:paraId="4E5B4B6F" w14:textId="77777777" w:rsidR="00332FA4" w:rsidRPr="006756CB" w:rsidRDefault="00332FA4" w:rsidP="00332FA4">
      <w:pPr>
        <w:spacing w:before="240" w:line="360" w:lineRule="auto"/>
        <w:jc w:val="center"/>
        <w:rPr>
          <w:rFonts w:ascii="Times New Roman" w:hAnsi="Times New Roman" w:cs="Times New Roman"/>
          <w:sz w:val="40"/>
          <w:szCs w:val="40"/>
        </w:rPr>
      </w:pPr>
      <w:r w:rsidRPr="006756CB">
        <w:rPr>
          <w:rFonts w:ascii="Times New Roman" w:hAnsi="Times New Roman" w:cs="Times New Roman"/>
          <w:sz w:val="40"/>
          <w:szCs w:val="40"/>
        </w:rPr>
        <w:t>HALLAT RY</w:t>
      </w:r>
    </w:p>
    <w:p w14:paraId="1F69BE63" w14:textId="77777777" w:rsidR="00332FA4" w:rsidRDefault="00332FA4" w:rsidP="00332FA4">
      <w:pPr>
        <w:spacing w:before="240" w:line="360" w:lineRule="auto"/>
        <w:jc w:val="center"/>
        <w:rPr>
          <w:rFonts w:ascii="Times New Roman" w:hAnsi="Times New Roman" w:cs="Times New Roman"/>
          <w:sz w:val="40"/>
          <w:szCs w:val="40"/>
        </w:rPr>
      </w:pPr>
      <w:r>
        <w:rPr>
          <w:rFonts w:ascii="Times New Roman" w:hAnsi="Times New Roman" w:cs="Times New Roman"/>
          <w:sz w:val="40"/>
          <w:szCs w:val="40"/>
        </w:rPr>
        <w:t>Toimintasuunnitelma 2021</w:t>
      </w:r>
    </w:p>
    <w:p w14:paraId="36B9A65F" w14:textId="77777777" w:rsidR="00332FA4" w:rsidRDefault="00332FA4" w:rsidP="00332FA4">
      <w:pPr>
        <w:spacing w:before="240" w:line="360" w:lineRule="auto"/>
        <w:jc w:val="center"/>
        <w:rPr>
          <w:rFonts w:ascii="Times New Roman" w:hAnsi="Times New Roman" w:cs="Times New Roman"/>
        </w:rPr>
      </w:pPr>
      <w:r>
        <w:rPr>
          <w:rFonts w:ascii="Times New Roman" w:hAnsi="Times New Roman" w:cs="Times New Roman"/>
        </w:rPr>
        <w:t>Hyväksytty yhdistyksen syyskokouksessa 26.11.2020</w:t>
      </w:r>
    </w:p>
    <w:p w14:paraId="0B304C27" w14:textId="77777777" w:rsidR="00332FA4" w:rsidRPr="00D3462D" w:rsidRDefault="00332FA4" w:rsidP="00332FA4">
      <w:pPr>
        <w:spacing w:before="240" w:line="360" w:lineRule="auto"/>
        <w:rPr>
          <w:rFonts w:ascii="Times New Roman" w:hAnsi="Times New Roman" w:cs="Times New Roman"/>
        </w:rPr>
      </w:pPr>
    </w:p>
    <w:p w14:paraId="56E62C23" w14:textId="77777777" w:rsidR="00332FA4" w:rsidRPr="006756CB"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57382EDA" w14:textId="77777777" w:rsidR="00332FA4" w:rsidRDefault="00332FA4" w:rsidP="00332FA4">
      <w:pPr>
        <w:spacing w:line="360" w:lineRule="auto"/>
        <w:jc w:val="both"/>
      </w:pPr>
    </w:p>
    <w:p w14:paraId="216A4FDE" w14:textId="77777777" w:rsidR="00332FA4" w:rsidRDefault="00332FA4" w:rsidP="00332FA4">
      <w:pPr>
        <w:pStyle w:val="Otsikko1"/>
        <w:numPr>
          <w:ilvl w:val="0"/>
          <w:numId w:val="2"/>
        </w:numPr>
      </w:pPr>
      <w:r>
        <w:t xml:space="preserve">YLEISTÄ </w:t>
      </w:r>
    </w:p>
    <w:p w14:paraId="0686B5FE" w14:textId="77777777" w:rsidR="00332FA4" w:rsidRPr="00EB38BE" w:rsidRDefault="00332FA4" w:rsidP="00332FA4"/>
    <w:p w14:paraId="7900898B" w14:textId="77777777" w:rsidR="00332FA4" w:rsidRDefault="00332FA4" w:rsidP="00332FA4">
      <w:pPr>
        <w:spacing w:line="360" w:lineRule="auto"/>
        <w:jc w:val="both"/>
      </w:pPr>
      <w:r>
        <w:t xml:space="preserve">Hallat ry:n 93. toimintavuosi tulee alkamaan normaalista poikkeavassa toimintaympäristössä. Vallitseva pandemia tulee rajoittamaan niin yhteiskunnan, yliopiston kuin ainejärjestöjenkin mahdollisuuksia normaaliin toimintaan. Toimintasuunnitelmaa kirjoittaessa pandemia elää Suomessa toista kiihtymisvaihetta ja onkin syytä olettaa, että olosuhteet eivät normalisoidu vuoden loppuun ja seuraavan hallituskauden alkuun mennessä. Yliopisto tulee jatkamaan etäkäytäntöjä, eli etäopetusta, -opiskelua ja -työskentelyä myös ainakin kevätlukukauden 2021 ajan. </w:t>
      </w:r>
    </w:p>
    <w:p w14:paraId="24A98326" w14:textId="77777777" w:rsidR="00332FA4" w:rsidRDefault="00332FA4" w:rsidP="00332FA4">
      <w:pPr>
        <w:spacing w:line="360" w:lineRule="auto"/>
        <w:jc w:val="both"/>
      </w:pPr>
      <w:r>
        <w:t xml:space="preserve">Toimintasuunnitelmaa laadittaessa on pyritty ottamaan huomioon, että pandemian kehitys on sidottu Hallat ry:n toimintaedellytyksiin: esimerkiksi mahdollinen rokote tulee väistämättä vaikuttamaan yhdistyksen toimintaan positiivisella tavalla. Toimintasuunnitelma laaditaan sillä oletuksella, että poikkeusolosuhteet poistuvat syyslukukauteen 2021 mennessä, jolloin yhdistys voi jatkaa normaalia toimintaansa. </w:t>
      </w:r>
    </w:p>
    <w:p w14:paraId="161900C7" w14:textId="77777777" w:rsidR="00332FA4" w:rsidRDefault="00332FA4" w:rsidP="00332FA4">
      <w:pPr>
        <w:spacing w:line="360" w:lineRule="auto"/>
        <w:jc w:val="both"/>
      </w:pPr>
      <w:r>
        <w:t>Poikkeusoloista huolimatta Hallat ry tulee vuonna 2021 jatkamaan perinteikästä toimintaansa niin laaja-alaisesti ja turvallisesti kuin mahdollista. Erityisesti keväällä tulee toiminnan painottua erilaisiin verkkoympäristöihin ja -tapahtumiin: sosiaaliseen mediaan ja etävideoyhteyksiin. Sosiaalisen median mahdollistamiin toimintatapoihin ja -kanaviin tuleekin panostaa kaikessa toiminnassa: yhdistys toimii luontevasti siellä missä jäsenistökin. Vuoden 2021 läpileikkaavana teemana tulee kaikessa toiminnassa olla vastuullisuus ja turvallisuus, jotka asetetaan kaikessa toiminnassa etusijalle.</w:t>
      </w:r>
    </w:p>
    <w:p w14:paraId="583FA011" w14:textId="77777777" w:rsidR="00332FA4" w:rsidRDefault="00332FA4" w:rsidP="00332FA4">
      <w:pPr>
        <w:spacing w:line="360" w:lineRule="auto"/>
        <w:jc w:val="both"/>
      </w:pPr>
      <w:r>
        <w:t xml:space="preserve">Hallat ry jatkaa normaalisti toimintaansa kunta- ja aluejohtamisen opetuksen tunnettuuden ylläpitämiseksi ja kehittämiseksi yhteistyössä opintosuunnan henkilökunnan kanssa. Jäsenhankinta ja yhdistyksen näkyvyydestä huolehtiminen ovat osa Hallat ry:n päivittäistä toimintaa. Laadukkaat ja innovatiiviset </w:t>
      </w:r>
      <w:r>
        <w:lastRenderedPageBreak/>
        <w:t>tapahtumat ja halloille ominaisen yhteishengen luominen edesauttavat jäsenten hyvinvointia, kasvattavat yhdistyksen näkyvyyttä sekä kehittävät hallojen positiivista mainetta. Tunnettuutta ja mainetta voidaan kehittää myös esimerkiksi uusilla haalarimerkeillä tai muilla oheistuotteilla.</w:t>
      </w:r>
    </w:p>
    <w:p w14:paraId="1BEC9AD9" w14:textId="77777777" w:rsidR="00332FA4" w:rsidRPr="006756CB"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5EFD352C" w14:textId="77777777" w:rsidR="00332FA4" w:rsidRDefault="00332FA4" w:rsidP="00332FA4">
      <w:pPr>
        <w:spacing w:line="360" w:lineRule="auto"/>
        <w:jc w:val="both"/>
      </w:pPr>
    </w:p>
    <w:p w14:paraId="32EDB79F" w14:textId="77777777" w:rsidR="00332FA4" w:rsidRDefault="00332FA4" w:rsidP="00332FA4">
      <w:pPr>
        <w:pStyle w:val="Otsikko1"/>
        <w:numPr>
          <w:ilvl w:val="0"/>
          <w:numId w:val="2"/>
        </w:numPr>
      </w:pPr>
      <w:r>
        <w:t xml:space="preserve">HALLINTO JA TALOUS  </w:t>
      </w:r>
    </w:p>
    <w:p w14:paraId="64AA120C" w14:textId="77777777" w:rsidR="00332FA4" w:rsidRPr="00D43F63" w:rsidRDefault="00332FA4" w:rsidP="00332FA4">
      <w:pPr>
        <w:ind w:left="360"/>
      </w:pPr>
    </w:p>
    <w:p w14:paraId="6B83348B" w14:textId="77777777" w:rsidR="00332FA4" w:rsidRDefault="00332FA4" w:rsidP="00332FA4">
      <w:pPr>
        <w:spacing w:line="360" w:lineRule="auto"/>
        <w:jc w:val="both"/>
      </w:pPr>
      <w:r>
        <w:t>Ainejärjestön toimintaa johtaa syyskokouksessa valittu hallitus. Hallitus kokoontuu säännöllisesti ja tarpeen mukaan opiskelukuukausien aikana sekä kesällä tarpeen vaatiessa. Toiminnallaan hallituksen tulee osoittaa avoimuutta sekä tasapuolisuutta jäsenistöä kohtaan. Avoimuuden tulee näkyä tiedottamalla pidettävistä kokouksista sekä julkaisemalla pöytäkirjat yhdistyksen internetsivuille jäsenistön nähtäväksi. Hallitustoimintaa kehitetään vuorovaikutteisesti jäsenistön kanssa.</w:t>
      </w:r>
    </w:p>
    <w:p w14:paraId="23839EB3" w14:textId="77777777" w:rsidR="00332FA4" w:rsidRDefault="00332FA4" w:rsidP="00332FA4">
      <w:pPr>
        <w:spacing w:line="360" w:lineRule="auto"/>
        <w:jc w:val="both"/>
      </w:pPr>
      <w:r>
        <w:t>Hallitus on vastuussa ainejärjestön taloudenhoidosta. Vakaa ja tarkoituksenmukaisesti hoidettu talous on pitkäjänteisen ja menestyksekkään toiminnan tae. Talous on järjestettävä siten, että se mahdollistaa laadukkaan toiminnan jatkuvuuden pandemian jälkeisenä aikana sekä pitkäjänteisesti tulevina toimintavuosina.  Talousvastaava huolehtii, että koko muu hallitus on tietoinen ainejärjestön taloudellisesta tilanteesta koko toimintakauden ajan. Talousvastaava voi pitää tarpeen mukaan talousselvityksiä hallituksen tiedottamiseksi talousarvion toteutumisesta ja yleisestä taloudellisesta tilanteesta. Vaihtoehtoisesti talousvastaava voi hallituksen kokousten yhteydessä säännöllisesti esitellä keskeiset talousluvut ja taloudellisen tilannekuvan.</w:t>
      </w:r>
    </w:p>
    <w:p w14:paraId="0B6C0994" w14:textId="77777777" w:rsidR="00332FA4" w:rsidRDefault="00332FA4" w:rsidP="00332FA4">
      <w:pPr>
        <w:spacing w:line="360" w:lineRule="auto"/>
        <w:jc w:val="both"/>
      </w:pPr>
      <w:r>
        <w:t xml:space="preserve">Taloudesta huolehditaan säännöllisellä ja huolellisella kirjanpidolla. Hallitus voi harkita yhdistyksen pankkikortin hankkimista puheenjohtajan ja talousvastaavan lisäksi myös tapahtumavastaavalle. Kuluja pyritään hallitsemaan suunnittelemalla tulevien kuukausien budjettia eteenpäin hallituksen kokouksien yhteydessä. Korkeampien kulujen välttämiseksi tapahtumia suunnitellaan ennakoivasti ja hyvissä ajoin etukäteen.  </w:t>
      </w:r>
    </w:p>
    <w:p w14:paraId="4AB8305B" w14:textId="77777777" w:rsidR="00332FA4" w:rsidRDefault="00332FA4" w:rsidP="00332FA4">
      <w:pPr>
        <w:spacing w:line="360" w:lineRule="auto"/>
        <w:jc w:val="both"/>
      </w:pPr>
      <w:r>
        <w:t xml:space="preserve">Yhdistyksen taloudellinen toimintaympäristö on muuttunut Hallat ry:stä riippumattomista syistä ja varainhankintaa tulee tehostaa toiminnan kulujen kattamiseksi. Hallat ry myy yrityksille, kuntakentän toimijoille ja muille sidosryhmilleen näkyvyyttä nettisivuillaan, sosiaalisen median kanavissa, Hallanvaara-lehdessä, tapahtumissaan ja toimistollaan. Hallat ry pyrkii aktiivisesti paitsi säilyttämään ja uusimaan sopimukset olemassa olevien sidosryhmien kanssa, myös kartoittamaan uusia yhteistyökumppaneita ja kehittämään uudenlaisia yhteistyömuotoja. Järjestö jatkaa mahdollisuuksien mukaan talkootöiden suorittamista ja osallistuu Johtajuussymposiumin järjestämiseen muiden Johtamisen ja talouden </w:t>
      </w:r>
      <w:r>
        <w:lastRenderedPageBreak/>
        <w:t>tiedekunnan ainejärjestöjen kanssa. Kuntamarkkinat -talkoisiin osallistuminen on otettu huomioon vuoden 2021 talousarviossa. Hallitus seuraa aktiivisesti sopimusten sisällön toteutumista ja seurannan helpottamiseksi suositellaankin vuosikellon laatimista.</w:t>
      </w:r>
    </w:p>
    <w:p w14:paraId="1723F8BD" w14:textId="77777777" w:rsidR="00332FA4" w:rsidRDefault="00332FA4" w:rsidP="00332FA4">
      <w:pPr>
        <w:spacing w:line="360" w:lineRule="auto"/>
        <w:jc w:val="both"/>
      </w:pPr>
      <w:r>
        <w:t xml:space="preserve">Ekskursiot ovat olleet viime vuosina suurimpia normaalin toiminnan kulueriä. Kuljetukset ja muut kulut olisi siis suotavaa järjestää edullisesti. Kuluja voidaan vähentää myös hankkimalla matkoille sponsoreita tai yhteistyökumppaneita.  </w:t>
      </w:r>
    </w:p>
    <w:p w14:paraId="5A0A30CB" w14:textId="77777777" w:rsidR="00332FA4" w:rsidRPr="006756CB"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53FEB62F" w14:textId="77777777" w:rsidR="00332FA4" w:rsidRDefault="00332FA4" w:rsidP="00332FA4">
      <w:pPr>
        <w:spacing w:line="360" w:lineRule="auto"/>
        <w:jc w:val="both"/>
      </w:pPr>
    </w:p>
    <w:p w14:paraId="6DA00C21" w14:textId="77777777" w:rsidR="00332FA4" w:rsidRDefault="00332FA4" w:rsidP="00332FA4">
      <w:pPr>
        <w:pStyle w:val="Otsikko1"/>
      </w:pPr>
      <w:r>
        <w:t xml:space="preserve">3. VIESTINTÄ JA VUOROVAIKUTUS  </w:t>
      </w:r>
    </w:p>
    <w:p w14:paraId="2FFE2CC6" w14:textId="77777777" w:rsidR="00332FA4" w:rsidRDefault="00332FA4" w:rsidP="00332FA4">
      <w:pPr>
        <w:spacing w:line="360" w:lineRule="auto"/>
        <w:jc w:val="both"/>
      </w:pPr>
    </w:p>
    <w:p w14:paraId="4508793A" w14:textId="77777777" w:rsidR="00332FA4" w:rsidRDefault="00332FA4" w:rsidP="00332FA4">
      <w:pPr>
        <w:spacing w:line="360" w:lineRule="auto"/>
        <w:jc w:val="both"/>
      </w:pPr>
      <w:r>
        <w:t>Poikkeusolosuhteet ovat siirtäneet Hallojen pääasiallisen toimintaympäristön sosiaaliseen mediaan ja muihin verkkopalveluihin. Viestinnällä ja vuorovaikutuksella on ollut ja tulee olemaan kasvava merkitys paitsi tiedottamisessa ja markkinoinnissa, mutta myös turvallisen ja laadukkaan toiminnan takaamisessa ja näitä osa-alueita tuleekin aktiivisesti analysoida, arvioida ja kehittää osana päivittäistä toimintaa. Viestintäkanavia hyödynnetään mm. jäsenistön aktivointiin, toiminnasta ja tapahtumista tiedottamiseen, markkinointiin (yhteistyösopimukset), sekä kunta- ja aluejohtamisen opintosuunnan tunnettuuden edistämiseen. Hallat ry:n viestintäarsenaali koostuu seuraavista elementeistä:</w:t>
      </w:r>
    </w:p>
    <w:p w14:paraId="711F82FB" w14:textId="77777777" w:rsidR="00332FA4" w:rsidRDefault="00332FA4" w:rsidP="00332FA4">
      <w:pPr>
        <w:pStyle w:val="Luettelokappale"/>
        <w:numPr>
          <w:ilvl w:val="0"/>
          <w:numId w:val="3"/>
        </w:numPr>
        <w:spacing w:line="276" w:lineRule="auto"/>
        <w:jc w:val="both"/>
      </w:pPr>
      <w:r>
        <w:t>Facebook (Hallat ry -sivu, Hallat ry ryhmä, Hallat-alumni ryhmä)</w:t>
      </w:r>
    </w:p>
    <w:p w14:paraId="60F0BA03" w14:textId="77777777" w:rsidR="00332FA4" w:rsidRDefault="00332FA4" w:rsidP="00332FA4">
      <w:pPr>
        <w:pStyle w:val="Luettelokappale"/>
        <w:numPr>
          <w:ilvl w:val="0"/>
          <w:numId w:val="3"/>
        </w:numPr>
        <w:spacing w:line="276" w:lineRule="auto"/>
        <w:jc w:val="both"/>
      </w:pPr>
      <w:r>
        <w:t>Instagram (@Hallat_ry)</w:t>
      </w:r>
    </w:p>
    <w:p w14:paraId="0E1CF569" w14:textId="77777777" w:rsidR="00332FA4" w:rsidRDefault="00332FA4" w:rsidP="00332FA4">
      <w:pPr>
        <w:pStyle w:val="Luettelokappale"/>
        <w:numPr>
          <w:ilvl w:val="0"/>
          <w:numId w:val="3"/>
        </w:numPr>
        <w:spacing w:line="276" w:lineRule="auto"/>
        <w:jc w:val="both"/>
      </w:pPr>
      <w:r>
        <w:t>Twitter (</w:t>
      </w:r>
      <w:proofErr w:type="spellStart"/>
      <w:r>
        <w:t>Hallat_ry</w:t>
      </w:r>
      <w:proofErr w:type="spellEnd"/>
      <w:r>
        <w:t>)</w:t>
      </w:r>
    </w:p>
    <w:p w14:paraId="07FF7B57" w14:textId="77777777" w:rsidR="00332FA4" w:rsidRDefault="00332FA4" w:rsidP="00332FA4">
      <w:pPr>
        <w:pStyle w:val="Luettelokappale"/>
        <w:numPr>
          <w:ilvl w:val="0"/>
          <w:numId w:val="3"/>
        </w:numPr>
        <w:spacing w:line="276" w:lineRule="auto"/>
        <w:jc w:val="both"/>
      </w:pPr>
      <w:proofErr w:type="spellStart"/>
      <w:r>
        <w:t>LinkedIn</w:t>
      </w:r>
      <w:proofErr w:type="spellEnd"/>
      <w:r>
        <w:t xml:space="preserve"> (Hallat ry ryhmä)</w:t>
      </w:r>
    </w:p>
    <w:p w14:paraId="6F2B62F0" w14:textId="77777777" w:rsidR="00332FA4" w:rsidRDefault="00332FA4" w:rsidP="00332FA4">
      <w:pPr>
        <w:pStyle w:val="Luettelokappale"/>
        <w:numPr>
          <w:ilvl w:val="0"/>
          <w:numId w:val="3"/>
        </w:numPr>
        <w:spacing w:line="276" w:lineRule="auto"/>
        <w:jc w:val="both"/>
      </w:pPr>
      <w:r>
        <w:t>Sähköpostilistat (Jäsenlista, alumnilista)</w:t>
      </w:r>
    </w:p>
    <w:p w14:paraId="6E7F8313" w14:textId="77777777" w:rsidR="00332FA4" w:rsidRDefault="00332FA4" w:rsidP="00332FA4">
      <w:pPr>
        <w:pStyle w:val="Luettelokappale"/>
        <w:numPr>
          <w:ilvl w:val="0"/>
          <w:numId w:val="3"/>
        </w:numPr>
        <w:spacing w:line="276" w:lineRule="auto"/>
        <w:jc w:val="both"/>
      </w:pPr>
      <w:r>
        <w:t>Internetsivut (</w:t>
      </w:r>
      <w:r w:rsidRPr="00A8683A">
        <w:t>www.hallat.fi</w:t>
      </w:r>
      <w:r>
        <w:t>)</w:t>
      </w:r>
    </w:p>
    <w:p w14:paraId="2CD473B4" w14:textId="77777777" w:rsidR="00332FA4" w:rsidRDefault="00332FA4" w:rsidP="00332FA4">
      <w:pPr>
        <w:pStyle w:val="Luettelokappale"/>
        <w:numPr>
          <w:ilvl w:val="0"/>
          <w:numId w:val="3"/>
        </w:numPr>
        <w:spacing w:line="276" w:lineRule="auto"/>
        <w:jc w:val="both"/>
      </w:pPr>
      <w:r>
        <w:t>Hallanvaara-lehti</w:t>
      </w:r>
    </w:p>
    <w:p w14:paraId="6D678758" w14:textId="77777777" w:rsidR="00332FA4" w:rsidRDefault="00332FA4" w:rsidP="00332FA4">
      <w:pPr>
        <w:spacing w:line="360" w:lineRule="auto"/>
        <w:jc w:val="both"/>
      </w:pPr>
      <w:r>
        <w:t xml:space="preserve">Hallat ry:n käytössä olevat viestintäkanavat ovat olleet vaihtelevassa käytössä. Esimerkiksi Facebook ja Instagram ovat olleet viestintätoiminnan kulmakiviä kaikilla viestinnän osa-alueilla. Muiden viestintäkanavien, kuten Twitterin, </w:t>
      </w:r>
      <w:proofErr w:type="spellStart"/>
      <w:r>
        <w:t>Linkedinin</w:t>
      </w:r>
      <w:proofErr w:type="spellEnd"/>
      <w:r>
        <w:t>, Hallat ry:n internetsivujen sekä sähköpostilistojen hyödyntämistä tuleekin mahdollisuuksien mukaan kartoittaa ja kehittää mahdollisimman laajan viestintäkokonaisuuden ja -vaikutuksen aikaansaamiseksi. Yksi keino viestintäarsenaalin kokonaisvaltaiseen ja strategiseen hyödyntämiseen olisi viestintäsuunnitelman tai -ohjeen laatiminen. Suunnitelma tulee laatia vuorovaikutuksessa jäsenistön ja sidosryhmien kanssa (esimerkiksi kyselyin) mahdollisimman vaikuttavan lopputuloksen aikaansaamiseksi.  Myös etäkäytäntöjä tulee arvioida, jotta niitä voidaan mahdollisesti hyödyntää myös normaaliolosuhteissa.</w:t>
      </w:r>
    </w:p>
    <w:p w14:paraId="37C03BB2" w14:textId="77777777" w:rsidR="00332FA4" w:rsidRDefault="00332FA4" w:rsidP="00332FA4">
      <w:pPr>
        <w:spacing w:line="360" w:lineRule="auto"/>
        <w:jc w:val="both"/>
      </w:pPr>
      <w:r>
        <w:lastRenderedPageBreak/>
        <w:t xml:space="preserve">Hallanvaara-lehti julkaistaan vuonna 2021 yhteistyössä </w:t>
      </w:r>
      <w:proofErr w:type="spellStart"/>
      <w:r>
        <w:t>Kumulan</w:t>
      </w:r>
      <w:proofErr w:type="spellEnd"/>
      <w:r>
        <w:t xml:space="preserve"> kanssa joko sähköisessä muodossa tai painettuna lehtenä. Lehden laatimiseksi voidaan perustaa erillinen Hallanvaara-toimikunta.</w:t>
      </w:r>
    </w:p>
    <w:p w14:paraId="64BEF7E6" w14:textId="77777777" w:rsidR="00332FA4" w:rsidRPr="006756CB"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0D392366" w14:textId="77777777" w:rsidR="00332FA4" w:rsidRDefault="00332FA4" w:rsidP="00332FA4">
      <w:pPr>
        <w:spacing w:line="360" w:lineRule="auto"/>
        <w:jc w:val="both"/>
      </w:pPr>
    </w:p>
    <w:p w14:paraId="640FC8A9" w14:textId="77777777" w:rsidR="00332FA4" w:rsidRDefault="00332FA4" w:rsidP="00332FA4">
      <w:pPr>
        <w:pStyle w:val="Otsikko1"/>
        <w:numPr>
          <w:ilvl w:val="0"/>
          <w:numId w:val="4"/>
        </w:numPr>
      </w:pPr>
      <w:r>
        <w:t xml:space="preserve">KOULUTUSPOLITIIKKA  </w:t>
      </w:r>
    </w:p>
    <w:p w14:paraId="4C91D59C" w14:textId="77777777" w:rsidR="00332FA4" w:rsidRPr="00E834A2" w:rsidRDefault="00332FA4" w:rsidP="00332FA4"/>
    <w:p w14:paraId="11BC8FD3" w14:textId="77777777" w:rsidR="00332FA4" w:rsidRDefault="00332FA4" w:rsidP="00332FA4">
      <w:pPr>
        <w:spacing w:line="360" w:lineRule="auto"/>
        <w:jc w:val="both"/>
      </w:pPr>
      <w:r>
        <w:t xml:space="preserve">Hallat ry huolehtii erityisesti kunta- ja aluejohtamisen opintosuunnan opiskelijoiden edunvalvonnasta sekä uusien maisteriopiskelijoiden </w:t>
      </w:r>
      <w:proofErr w:type="spellStart"/>
      <w:r>
        <w:t>tutoroinnista</w:t>
      </w:r>
      <w:proofErr w:type="spellEnd"/>
      <w:r>
        <w:t xml:space="preserve">. Hallituksessa on koulutuspoliittinen vastaava, joka toimii aktiivisesti sekä jäsenistön, kunta- ja aluejohtamisen henkilökunnan, että tiedekunnan välillä. Koulutuspolitiikasta vastaava hallituksen jäsen pyrkii vaikuttamaan esimerkiksi opetussuunnitelman valmisteluun ja ottaa kantaa kurssisisältöihin tarpeen vaatiessa ja pyydettäessä. </w:t>
      </w:r>
    </w:p>
    <w:p w14:paraId="09E65671" w14:textId="77777777" w:rsidR="00332FA4" w:rsidRDefault="00332FA4" w:rsidP="00332FA4">
      <w:pPr>
        <w:spacing w:line="360" w:lineRule="auto"/>
        <w:jc w:val="both"/>
      </w:pPr>
      <w:r>
        <w:t>Vastaava ei hoida edunvalvontatehtävää yksin, vaan tarvittaessa hyödyntää hallituksen tai koko jäsenistön apua esimerkiksi kyselyiden muodossa. Koulutuspoliittisesti on lisäksi tärkeää huolehtia jatkuvasta ja pitkäjänteisestä yhteistyöstä hallintotieteiden tutkinto-ohjelman eri opintosuuntien ja edunvalvontajärjestöjen, sekä Kunta- ja aluejohtamisen opintosuunnan henkilökunnan kanssa.</w:t>
      </w:r>
    </w:p>
    <w:p w14:paraId="648ED6C9" w14:textId="77777777" w:rsidR="00332FA4" w:rsidRPr="006756CB"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56D2BD87" w14:textId="77777777" w:rsidR="00332FA4" w:rsidRDefault="00332FA4" w:rsidP="00332FA4">
      <w:pPr>
        <w:spacing w:line="360" w:lineRule="auto"/>
        <w:jc w:val="both"/>
      </w:pPr>
    </w:p>
    <w:p w14:paraId="6DBDBC15" w14:textId="77777777" w:rsidR="00332FA4" w:rsidRDefault="00332FA4" w:rsidP="00332FA4">
      <w:pPr>
        <w:pStyle w:val="Otsikko1"/>
        <w:numPr>
          <w:ilvl w:val="0"/>
          <w:numId w:val="4"/>
        </w:numPr>
      </w:pPr>
      <w:r>
        <w:t>TAPAHTUMAT</w:t>
      </w:r>
    </w:p>
    <w:p w14:paraId="22E55BE1" w14:textId="77777777" w:rsidR="00332FA4" w:rsidRDefault="00332FA4" w:rsidP="00332FA4"/>
    <w:p w14:paraId="54029018" w14:textId="77777777" w:rsidR="00332FA4" w:rsidRDefault="00332FA4" w:rsidP="00332FA4">
      <w:pPr>
        <w:spacing w:line="360" w:lineRule="auto"/>
        <w:jc w:val="both"/>
      </w:pPr>
      <w:r>
        <w:t xml:space="preserve">Toimintasuunnitelma laaditaan sillä oletuksella, että Hallat ry palaa normaaliin toimintaan syksyyn 2021 mennessä. Keväällä tapahtumat järjestetään kuitenkin lähtökohtaisesti joko virtuaalisesti, isoissa turvavälit mahdollistavissa sisätiloissa tai ulkona. Kaikessa toiminnassa noudatetaan valtakunnan hallituksen, Terveyden- ja hyvinvoinnin laitoksen, yliopiston ja muiden viranomaisten määräyksiä ja ohjeita. Näiden lisäksi toimintaa tulee myös arvioida vastuullisuuden näkökulmasta: jäsenten turvallisuus on etusijalla. </w:t>
      </w:r>
    </w:p>
    <w:p w14:paraId="015EBBE5" w14:textId="77777777" w:rsidR="00332FA4" w:rsidRDefault="00332FA4" w:rsidP="00332FA4">
      <w:pPr>
        <w:spacing w:line="360" w:lineRule="auto"/>
        <w:jc w:val="both"/>
      </w:pPr>
      <w:r>
        <w:t xml:space="preserve">Jäsenistön aktivoimiseksi Hallat ry tarjoaa monipuolisia vapaa-ajan tapahtumia. Tapahtumia suunniteltaessa voidaan kartoittaa jäsenistön toiveita, ja onkin toivottavaa, että tapahtumat ovat helposti lähestyttäviä, edullisia ja tarjoavat osallistujille mahdollisuuden tutustua toisiin opiskelijoihin vuosikurssiin katsomatta. Näillä tapahtumilla pyritään lisäämään järjestön houkuttelevuutta, mikä osaltaan mahdollistaa uusien jäsenten saamisen myös jatkossa.  </w:t>
      </w:r>
    </w:p>
    <w:p w14:paraId="2A5AE522" w14:textId="77777777" w:rsidR="00332FA4" w:rsidRDefault="00332FA4" w:rsidP="00332FA4">
      <w:pPr>
        <w:spacing w:line="360" w:lineRule="auto"/>
        <w:jc w:val="both"/>
      </w:pPr>
      <w:r>
        <w:lastRenderedPageBreak/>
        <w:t>Ulkoilutapahtumat ovat usein suosittuja ja turvallisia tapahtumia. Virkistystapahtumien rooli on korostunut poikkeustilanteen myötä, kun tavalliset, rennot, yhdessä tekemisen ja tutustumisen muodot ovat vähentyneet. Ulkona tapahtuvia virkistystapahtumia tuleekin jatkaa mahdollisesti myös normaaliolosuhteissa. Hallituksen tulisikin harkita säännöllistä, esimerkiksi kuukausittain järjestettävää ja mahdollisesti vaihtuvasisältöistä ulkoilutapahtumaa.</w:t>
      </w:r>
    </w:p>
    <w:p w14:paraId="7C1511E1" w14:textId="77777777" w:rsidR="00332FA4" w:rsidRDefault="00332FA4" w:rsidP="00332FA4">
      <w:pPr>
        <w:spacing w:line="360" w:lineRule="auto"/>
        <w:jc w:val="both"/>
      </w:pPr>
      <w:r>
        <w:t xml:space="preserve">Työelämätapahtumia, kuten koulutuksia ja työpajoja pyritään järjestämään monipuolisesti ympäri vuoden. Nämä tapahtumat luodaan kunta-alan opiskelijoiden tarpeiden ja tilanteen mukaan: tapahtumissa pyritään käsittelemään aiheita, jotka koskettavat juuri heitä askarruttavia teemoja. Hallat ry pyrkii tarjoamaan näillä tapahtumilla matalan kynnyksen kanavan opiskelijoille, jotta he pääsevät käsittelemään työelämään liittyviä kysymyksiä jo opiskeluaikana. Hallat ry järjestää Hallakahveja, joissa jäsenet tapaavat henkilökuntaa vapaamuotoisen kahvihetken merkeissä. </w:t>
      </w:r>
    </w:p>
    <w:p w14:paraId="4F5BE9D9" w14:textId="77777777" w:rsidR="00332FA4" w:rsidRDefault="00332FA4" w:rsidP="00332FA4">
      <w:pPr>
        <w:spacing w:line="360" w:lineRule="auto"/>
        <w:jc w:val="both"/>
      </w:pPr>
      <w:r>
        <w:t xml:space="preserve"> Yhteistyötä tuleekin jatkaa erityisesti </w:t>
      </w:r>
      <w:proofErr w:type="spellStart"/>
      <w:r>
        <w:t>Kumulan</w:t>
      </w:r>
      <w:proofErr w:type="spellEnd"/>
      <w:r>
        <w:t xml:space="preserve"> kanssa koulutuksien suhteen. Myös ekskursiot ovat suosittuja työelämätapahtumia ja niiden järjestäminen on osa yhdistyksen toimintaa myös poikkeusolosuhteissa. Keväällä tulisikin kartoittaa mahdollisuutta etäekskursioon esimerkiksi yhteistyössä muiden pääainejärjestöjen kanssa. Tilanteen salliessa syksyllä 2021 pyritään järjestämään ekskursio paikan päällä. Ekskursioiden järjestämisessä pyritään hyödyntämään hallojen laajaa yhteistyö- ja alumniverkostoa sekä sponsoreita. </w:t>
      </w:r>
    </w:p>
    <w:p w14:paraId="14270ADE" w14:textId="77777777" w:rsidR="00332FA4" w:rsidRDefault="00332FA4" w:rsidP="00332FA4">
      <w:pPr>
        <w:spacing w:line="360" w:lineRule="auto"/>
        <w:jc w:val="both"/>
      </w:pPr>
      <w:r>
        <w:t>Loppukesästä ja syksyllä 2021 tulee mahdollisuuksien mukaan järjestää perinteeksi muodostuva Elonkerjuu -tapahtuma sekä pikkujoulut. Pikkujoulutila on jo varattu vuoden 2020 hallituksen toimesta. Myös muita tapahtumakonsepteja suositellaan kehittämään rohkeasti.</w:t>
      </w:r>
    </w:p>
    <w:p w14:paraId="38D8A2BE" w14:textId="77777777" w:rsidR="00332FA4" w:rsidRDefault="00332FA4" w:rsidP="00332FA4">
      <w:pPr>
        <w:spacing w:line="360" w:lineRule="auto"/>
        <w:jc w:val="both"/>
      </w:pPr>
      <w:r>
        <w:t xml:space="preserve">Toimistotoimintaa jatketaan ja kehitetään mahdollisuuksien mukaan. Etätoimistoa suositellaan pitämään fyysistä toimistoa harvemmin, korkeintaan kerran kahdessa viikossa: tietyn teeman ympärille järjestetty etätoimisto voi houkutella osallistujia enemmän. Syksyllä toimisto palaa normaaliin rooliinsa hallojen ja toiminnasta kiinnostuneiden keskeiseksi, matalan kynnyksen </w:t>
      </w:r>
      <w:proofErr w:type="spellStart"/>
      <w:r>
        <w:t>kokoontumis</w:t>
      </w:r>
      <w:proofErr w:type="spellEnd"/>
      <w:r>
        <w:t xml:space="preserve">- ja </w:t>
      </w:r>
      <w:proofErr w:type="spellStart"/>
      <w:r>
        <w:t>hengailupaikaksi</w:t>
      </w:r>
      <w:proofErr w:type="spellEnd"/>
      <w:r>
        <w:t>, joka on säännöllisesti auki. Toimistoa voidaan hyödyntää jäsenten hankinnassa ja varainhankinnassa. Herkkupäivät ovat jäsenten keskuudessa suosittuja. Kahvi- ja teevalikoimassa suositaan Reilun Kaupan tuotteita ja keskipurkkia täydennetään tarpeen vaatiessa.</w:t>
      </w:r>
    </w:p>
    <w:p w14:paraId="69E8206C" w14:textId="77777777" w:rsidR="00332FA4" w:rsidRDefault="00332FA4" w:rsidP="00332FA4">
      <w:pPr>
        <w:spacing w:before="240" w:line="360" w:lineRule="auto"/>
        <w:rPr>
          <w:rFonts w:ascii="Times New Roman" w:hAnsi="Times New Roman" w:cs="Times New Roman"/>
        </w:rPr>
      </w:pPr>
      <w:r w:rsidRPr="006756CB">
        <w:rPr>
          <w:rFonts w:ascii="Times New Roman" w:hAnsi="Times New Roman" w:cs="Times New Roman"/>
        </w:rPr>
        <w:t>_______________________________________________________________________________________</w:t>
      </w:r>
    </w:p>
    <w:p w14:paraId="0930C16E" w14:textId="77777777" w:rsidR="00332FA4" w:rsidRPr="0016318D" w:rsidRDefault="00332FA4" w:rsidP="00332FA4">
      <w:pPr>
        <w:spacing w:before="240" w:line="360" w:lineRule="auto"/>
        <w:rPr>
          <w:rFonts w:ascii="Times New Roman" w:hAnsi="Times New Roman" w:cs="Times New Roman"/>
        </w:rPr>
      </w:pPr>
    </w:p>
    <w:p w14:paraId="2E79458B" w14:textId="77777777" w:rsidR="00332FA4" w:rsidRDefault="00332FA4" w:rsidP="00332FA4">
      <w:pPr>
        <w:pStyle w:val="Otsikko1"/>
        <w:numPr>
          <w:ilvl w:val="0"/>
          <w:numId w:val="4"/>
        </w:numPr>
      </w:pPr>
      <w:r>
        <w:t>YHTEISTYÖ</w:t>
      </w:r>
    </w:p>
    <w:p w14:paraId="7D6DC241" w14:textId="77777777" w:rsidR="00332FA4" w:rsidRDefault="00332FA4" w:rsidP="00332FA4"/>
    <w:p w14:paraId="76C232DE" w14:textId="77777777" w:rsidR="00332FA4" w:rsidRDefault="00332FA4" w:rsidP="00332FA4">
      <w:pPr>
        <w:spacing w:line="360" w:lineRule="auto"/>
        <w:jc w:val="both"/>
      </w:pPr>
      <w:r>
        <w:lastRenderedPageBreak/>
        <w:t>Yhteistyökumppanit mahdollistavat ainejärjestön toimintaa ja pysyvyyttä. Hallat ry:llä on toimintansa tukena useita toimijoita sekä yliopistossa, että kunta-alalla. Yhteistyötä ylläpidetään ja kehitetään muihin hallintotieteiden ainejärjestöihin järjestämällä yhteisiä tapahtumia, jotka on kohdennettu kaikille hallintotieteiden opiskelijoille. Lisäksi matalan kynnyksen tapahtumia järjestetään yhdessä kunta- ja aluejohtamisen henkilökunnan kanssa esimerkiksi yhteisen keskusteluareenan luomiseksi ainejärjestön, opiskelijoiden ja henkilökunnan välille: hallituksen edustaja/edustajat osallistuvat kunta- ja aluejohtamisen opintosuunnan järjestämille KAJO-kahveille, joissa on mahdollisuus levittää tietoutta ainejärjestön toiminnasta niin KAJO-opiskelijoiden kuin opintosuunnan henkilökunnankin keskuuteen.</w:t>
      </w:r>
    </w:p>
    <w:p w14:paraId="13266736" w14:textId="77777777" w:rsidR="00332FA4" w:rsidRDefault="00332FA4" w:rsidP="00332FA4">
      <w:pPr>
        <w:spacing w:line="360" w:lineRule="auto"/>
        <w:jc w:val="both"/>
      </w:pPr>
      <w:r>
        <w:t xml:space="preserve">Kunta-alalla tärkeimpiä yhteistyökumppaneita tällä hetkellä ovat Hallat ry:lle ovat Kunta-alan asiantuntijat </w:t>
      </w:r>
      <w:proofErr w:type="spellStart"/>
      <w:r>
        <w:t>Kumula</w:t>
      </w:r>
      <w:proofErr w:type="spellEnd"/>
      <w:r>
        <w:t xml:space="preserve">, Kunnallisalan kehittämissäätiö KAKS, </w:t>
      </w:r>
      <w:proofErr w:type="spellStart"/>
      <w:r>
        <w:t>Kuntarekry</w:t>
      </w:r>
      <w:proofErr w:type="spellEnd"/>
      <w:r>
        <w:t xml:space="preserve">, Kuntalehti sekä Kunnallistieteen yhdistys. Myös uusia yhteistyökumppaneita tulee kartoittaa ympäri vuoden. </w:t>
      </w:r>
    </w:p>
    <w:p w14:paraId="43524022" w14:textId="77777777" w:rsidR="00332FA4" w:rsidRDefault="00332FA4" w:rsidP="00332FA4">
      <w:pPr>
        <w:spacing w:line="360" w:lineRule="auto"/>
        <w:jc w:val="both"/>
      </w:pPr>
      <w:r>
        <w:t xml:space="preserve">Hallat ry:n alumnit koostuvat laajasta joukosta kunta-alan, muun julkisen hallinnon sekä yksityisen sektorin ammattilaisia. Ainejärjestönä haluamme jatkossakin tarjota alumneille kohtaamispaikan ja keskusteluareenan, sekä toimia kohtaamisareenana alumnien ja opiskelijoiden välillä. Alumnit ovat tärkeä voimavara ainejärjestölle myös työelämänäkökulmasta. Alumneja voidaan </w:t>
      </w:r>
      <w:proofErr w:type="spellStart"/>
      <w:r>
        <w:t>osallistaa</w:t>
      </w:r>
      <w:proofErr w:type="spellEnd"/>
      <w:r>
        <w:t xml:space="preserve"> toimintaan toteuttamalla heidän kanssaan sisältöä sosiaalisen median kanaviin ja tehdä tämän kautta alumnitoimintaa näkyvämmäksi jäsenistölle.    </w:t>
      </w:r>
    </w:p>
    <w:p w14:paraId="45733710" w14:textId="77777777" w:rsidR="00332FA4" w:rsidRDefault="00332FA4" w:rsidP="00332FA4">
      <w:pPr>
        <w:spacing w:line="360" w:lineRule="auto"/>
        <w:jc w:val="both"/>
      </w:pPr>
    </w:p>
    <w:p w14:paraId="70142B10" w14:textId="4160720F" w:rsidR="00332FA4" w:rsidRDefault="00332FA4" w:rsidP="00332FA4">
      <w:pPr>
        <w:spacing w:line="360" w:lineRule="auto"/>
        <w:jc w:val="both"/>
      </w:pPr>
      <w:r>
        <w:t>Menestystä seuraavall</w:t>
      </w:r>
      <w:r w:rsidR="00F45691">
        <w:t>e</w:t>
      </w:r>
      <w:r>
        <w:t xml:space="preserve"> hallituskaudelle,</w:t>
      </w:r>
    </w:p>
    <w:p w14:paraId="50C5053D" w14:textId="77777777" w:rsidR="00332FA4" w:rsidRDefault="00332FA4" w:rsidP="00332FA4">
      <w:pPr>
        <w:spacing w:line="360" w:lineRule="auto"/>
        <w:jc w:val="both"/>
      </w:pPr>
      <w:r>
        <w:t>H20</w:t>
      </w:r>
    </w:p>
    <w:p w14:paraId="3166DBE3" w14:textId="77777777" w:rsidR="00332FA4" w:rsidRDefault="00332FA4" w:rsidP="00332FA4">
      <w:pPr>
        <w:spacing w:line="360" w:lineRule="auto"/>
        <w:jc w:val="both"/>
      </w:pPr>
    </w:p>
    <w:p w14:paraId="520E6E6D" w14:textId="77777777" w:rsidR="00332FA4" w:rsidRDefault="00332FA4" w:rsidP="00332FA4">
      <w:pPr>
        <w:spacing w:line="360" w:lineRule="auto"/>
        <w:jc w:val="both"/>
      </w:pPr>
      <w:r>
        <w:t xml:space="preserve">  </w:t>
      </w:r>
    </w:p>
    <w:p w14:paraId="73ABC822" w14:textId="0EAF3912" w:rsidR="00332FA4" w:rsidRDefault="00332FA4"/>
    <w:p w14:paraId="732D2979" w14:textId="269D012B" w:rsidR="00332FA4" w:rsidRDefault="00332FA4"/>
    <w:p w14:paraId="70428BFC" w14:textId="440139AF" w:rsidR="00332FA4" w:rsidRDefault="00332FA4"/>
    <w:p w14:paraId="7E0EC137" w14:textId="17176899" w:rsidR="00332FA4" w:rsidRDefault="00332FA4"/>
    <w:p w14:paraId="781474BE" w14:textId="43CFA1F2" w:rsidR="00332FA4" w:rsidRDefault="00332FA4"/>
    <w:p w14:paraId="0F84A3BF" w14:textId="6E8AA043" w:rsidR="00332FA4" w:rsidRDefault="00332FA4"/>
    <w:p w14:paraId="730DEA72" w14:textId="2ECBD2D0" w:rsidR="00332FA4" w:rsidRDefault="00332FA4"/>
    <w:p w14:paraId="5C634D87" w14:textId="68A21752" w:rsidR="00332FA4" w:rsidRDefault="00332FA4"/>
    <w:p w14:paraId="2D65987B" w14:textId="6D5C82D1" w:rsidR="00332FA4" w:rsidRPr="00332FA4" w:rsidRDefault="00332FA4" w:rsidP="00332FA4">
      <w:pPr>
        <w:spacing w:after="0" w:line="240" w:lineRule="auto"/>
        <w:rPr>
          <w:rFonts w:ascii="Times New Roman" w:eastAsia="Times New Roman" w:hAnsi="Times New Roman" w:cs="Times New Roman"/>
          <w:sz w:val="24"/>
          <w:szCs w:val="24"/>
          <w:lang w:eastAsia="fi-FI"/>
        </w:rPr>
      </w:pPr>
      <w:r w:rsidRPr="00332FA4">
        <w:rPr>
          <w:rFonts w:ascii="Times New Roman" w:eastAsia="Times New Roman" w:hAnsi="Times New Roman" w:cs="Times New Roman"/>
          <w:sz w:val="24"/>
          <w:szCs w:val="24"/>
          <w:lang w:eastAsia="fi-FI"/>
        </w:rPr>
        <w:lastRenderedPageBreak/>
        <w:t>PÖYTÄKIRJAN LIITE NRO 3 TAMPEREEN YLIOPISTON KUNNALLISTIETEIDEN OPISKELIJAT - HALLAT RY TALOUSARVIO TILIKAUDELLE 1.1.202</w:t>
      </w:r>
      <w:r>
        <w:rPr>
          <w:rFonts w:ascii="Times New Roman" w:eastAsia="Times New Roman" w:hAnsi="Times New Roman" w:cs="Times New Roman"/>
          <w:sz w:val="24"/>
          <w:szCs w:val="24"/>
          <w:lang w:eastAsia="fi-FI"/>
        </w:rPr>
        <w:t>1</w:t>
      </w:r>
      <w:r w:rsidRPr="00332FA4">
        <w:rPr>
          <w:rFonts w:ascii="Times New Roman" w:eastAsia="Times New Roman" w:hAnsi="Times New Roman" w:cs="Times New Roman"/>
          <w:sz w:val="24"/>
          <w:szCs w:val="24"/>
          <w:lang w:eastAsia="fi-FI"/>
        </w:rPr>
        <w:t xml:space="preserve"> - 31.12.202</w:t>
      </w:r>
      <w:r>
        <w:rPr>
          <w:rFonts w:ascii="Times New Roman" w:eastAsia="Times New Roman" w:hAnsi="Times New Roman" w:cs="Times New Roman"/>
          <w:sz w:val="24"/>
          <w:szCs w:val="24"/>
          <w:lang w:eastAsia="fi-FI"/>
        </w:rPr>
        <w:t>1</w:t>
      </w:r>
      <w:r w:rsidRPr="00332FA4">
        <w:rPr>
          <w:rFonts w:ascii="Times New Roman" w:eastAsia="Times New Roman" w:hAnsi="Times New Roman" w:cs="Times New Roman"/>
          <w:sz w:val="24"/>
          <w:szCs w:val="24"/>
          <w:lang w:eastAsia="fi-FI"/>
        </w:rPr>
        <w:t xml:space="preserve"> HYVÄKSYTTY HALLAT RY:N SYYSKOKOUKSESSA 26.11.20</w:t>
      </w:r>
      <w:r>
        <w:rPr>
          <w:rFonts w:ascii="Times New Roman" w:eastAsia="Times New Roman" w:hAnsi="Times New Roman" w:cs="Times New Roman"/>
          <w:sz w:val="24"/>
          <w:szCs w:val="24"/>
          <w:lang w:eastAsia="fi-FI"/>
        </w:rPr>
        <w:t>2</w:t>
      </w:r>
      <w:r w:rsidR="00F45691">
        <w:rPr>
          <w:rFonts w:ascii="Times New Roman" w:eastAsia="Times New Roman" w:hAnsi="Times New Roman" w:cs="Times New Roman"/>
          <w:sz w:val="24"/>
          <w:szCs w:val="24"/>
          <w:lang w:eastAsia="fi-FI"/>
        </w:rPr>
        <w:t>0.</w:t>
      </w:r>
    </w:p>
    <w:tbl>
      <w:tblPr>
        <w:tblpPr w:leftFromText="141" w:rightFromText="141" w:vertAnchor="text" w:horzAnchor="page" w:tblpX="1" w:tblpY="-1416"/>
        <w:tblW w:w="22492" w:type="dxa"/>
        <w:tblCellMar>
          <w:left w:w="70" w:type="dxa"/>
          <w:right w:w="70" w:type="dxa"/>
        </w:tblCellMar>
        <w:tblLook w:val="04A0" w:firstRow="1" w:lastRow="0" w:firstColumn="1" w:lastColumn="0" w:noHBand="0" w:noVBand="1"/>
      </w:tblPr>
      <w:tblGrid>
        <w:gridCol w:w="6300"/>
        <w:gridCol w:w="1380"/>
        <w:gridCol w:w="7212"/>
        <w:gridCol w:w="1060"/>
        <w:gridCol w:w="1060"/>
        <w:gridCol w:w="1060"/>
        <w:gridCol w:w="1060"/>
        <w:gridCol w:w="1220"/>
        <w:gridCol w:w="2140"/>
      </w:tblGrid>
      <w:tr w:rsidR="00332FA4" w:rsidRPr="00332FA4" w14:paraId="7FB987A8" w14:textId="77777777" w:rsidTr="00332FA4">
        <w:trPr>
          <w:trHeight w:val="320"/>
        </w:trPr>
        <w:tc>
          <w:tcPr>
            <w:tcW w:w="6300" w:type="dxa"/>
            <w:tcBorders>
              <w:top w:val="nil"/>
              <w:left w:val="nil"/>
              <w:bottom w:val="nil"/>
              <w:right w:val="nil"/>
            </w:tcBorders>
            <w:shd w:val="clear" w:color="auto" w:fill="auto"/>
            <w:noWrap/>
            <w:vAlign w:val="bottom"/>
            <w:hideMark/>
          </w:tcPr>
          <w:p w14:paraId="74ED3D2D" w14:textId="77777777" w:rsidR="00332FA4" w:rsidRPr="00332FA4" w:rsidRDefault="00332FA4" w:rsidP="00332FA4">
            <w:pPr>
              <w:spacing w:after="0" w:line="240" w:lineRule="auto"/>
              <w:rPr>
                <w:rFonts w:ascii="Times New Roman" w:eastAsia="Times New Roman" w:hAnsi="Times New Roman" w:cs="Times New Roman"/>
                <w:sz w:val="24"/>
                <w:szCs w:val="24"/>
                <w:lang w:eastAsia="fi-FI"/>
              </w:rPr>
            </w:pPr>
          </w:p>
        </w:tc>
        <w:tc>
          <w:tcPr>
            <w:tcW w:w="1380" w:type="dxa"/>
            <w:tcBorders>
              <w:top w:val="nil"/>
              <w:left w:val="nil"/>
              <w:bottom w:val="nil"/>
              <w:right w:val="nil"/>
            </w:tcBorders>
            <w:shd w:val="clear" w:color="auto" w:fill="auto"/>
            <w:noWrap/>
            <w:vAlign w:val="bottom"/>
            <w:hideMark/>
          </w:tcPr>
          <w:p w14:paraId="4C50EC1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577F360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647AEE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70E05B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FFE655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D81CFD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580EFE8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246C32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5CF98EB" w14:textId="77777777" w:rsidTr="00332FA4">
        <w:trPr>
          <w:trHeight w:val="450"/>
        </w:trPr>
        <w:tc>
          <w:tcPr>
            <w:tcW w:w="6300" w:type="dxa"/>
            <w:tcBorders>
              <w:top w:val="nil"/>
              <w:left w:val="nil"/>
              <w:bottom w:val="nil"/>
              <w:right w:val="nil"/>
            </w:tcBorders>
            <w:shd w:val="clear" w:color="000000" w:fill="B4C6E7"/>
            <w:noWrap/>
            <w:vAlign w:val="bottom"/>
            <w:hideMark/>
          </w:tcPr>
          <w:p w14:paraId="0B9625BB" w14:textId="77777777" w:rsidR="00332FA4" w:rsidRPr="00332FA4" w:rsidRDefault="00332FA4" w:rsidP="00332FA4">
            <w:pPr>
              <w:spacing w:after="0" w:line="240" w:lineRule="auto"/>
              <w:rPr>
                <w:rFonts w:ascii="Calibri" w:eastAsia="Times New Roman" w:hAnsi="Calibri" w:cs="Times New Roman"/>
                <w:b/>
                <w:bCs/>
                <w:color w:val="000000"/>
                <w:sz w:val="28"/>
                <w:szCs w:val="28"/>
                <w:lang w:eastAsia="fi-FI"/>
              </w:rPr>
            </w:pPr>
            <w:r w:rsidRPr="00332FA4">
              <w:rPr>
                <w:rFonts w:ascii="Calibri" w:eastAsia="Times New Roman" w:hAnsi="Calibri" w:cs="Times New Roman"/>
                <w:b/>
                <w:bCs/>
                <w:color w:val="000000"/>
                <w:sz w:val="28"/>
                <w:szCs w:val="28"/>
                <w:lang w:eastAsia="fi-FI"/>
              </w:rPr>
              <w:t>Talousarvio 2021</w:t>
            </w:r>
          </w:p>
        </w:tc>
        <w:tc>
          <w:tcPr>
            <w:tcW w:w="1380" w:type="dxa"/>
            <w:tcBorders>
              <w:top w:val="nil"/>
              <w:left w:val="nil"/>
              <w:bottom w:val="nil"/>
              <w:right w:val="nil"/>
            </w:tcBorders>
            <w:shd w:val="clear" w:color="000000" w:fill="B4C6E7"/>
            <w:noWrap/>
            <w:vAlign w:val="bottom"/>
            <w:hideMark/>
          </w:tcPr>
          <w:p w14:paraId="1A32276A"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 </w:t>
            </w:r>
          </w:p>
        </w:tc>
        <w:tc>
          <w:tcPr>
            <w:tcW w:w="7212" w:type="dxa"/>
            <w:tcBorders>
              <w:top w:val="nil"/>
              <w:left w:val="nil"/>
              <w:bottom w:val="nil"/>
              <w:right w:val="nil"/>
            </w:tcBorders>
            <w:shd w:val="clear" w:color="000000" w:fill="FFFFFF"/>
            <w:noWrap/>
            <w:vAlign w:val="bottom"/>
            <w:hideMark/>
          </w:tcPr>
          <w:p w14:paraId="111ED4FE"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 </w:t>
            </w:r>
          </w:p>
        </w:tc>
        <w:tc>
          <w:tcPr>
            <w:tcW w:w="1060" w:type="dxa"/>
            <w:tcBorders>
              <w:top w:val="nil"/>
              <w:left w:val="nil"/>
              <w:bottom w:val="nil"/>
              <w:right w:val="nil"/>
            </w:tcBorders>
            <w:shd w:val="clear" w:color="auto" w:fill="auto"/>
            <w:noWrap/>
            <w:vAlign w:val="bottom"/>
            <w:hideMark/>
          </w:tcPr>
          <w:p w14:paraId="66DDD2B0" w14:textId="77777777" w:rsidR="00332FA4" w:rsidRPr="00332FA4" w:rsidRDefault="00332FA4" w:rsidP="00332FA4">
            <w:pPr>
              <w:spacing w:after="0" w:line="240" w:lineRule="auto"/>
              <w:rPr>
                <w:rFonts w:ascii="Calibri" w:eastAsia="Times New Roman" w:hAnsi="Calibri" w:cs="Times New Roman"/>
                <w:b/>
                <w:bCs/>
                <w:color w:val="000000"/>
                <w:lang w:eastAsia="fi-FI"/>
              </w:rPr>
            </w:pPr>
          </w:p>
        </w:tc>
        <w:tc>
          <w:tcPr>
            <w:tcW w:w="1060" w:type="dxa"/>
            <w:tcBorders>
              <w:top w:val="nil"/>
              <w:left w:val="nil"/>
              <w:bottom w:val="nil"/>
              <w:right w:val="nil"/>
            </w:tcBorders>
            <w:shd w:val="clear" w:color="auto" w:fill="auto"/>
            <w:noWrap/>
            <w:vAlign w:val="bottom"/>
            <w:hideMark/>
          </w:tcPr>
          <w:p w14:paraId="66E88F8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2D786A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155DFF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67D765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000000" w:fill="FFFFFF"/>
            <w:noWrap/>
            <w:vAlign w:val="bottom"/>
            <w:hideMark/>
          </w:tcPr>
          <w:p w14:paraId="46312119"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 </w:t>
            </w:r>
          </w:p>
        </w:tc>
      </w:tr>
      <w:tr w:rsidR="00332FA4" w:rsidRPr="00332FA4" w14:paraId="023CB4E2" w14:textId="77777777" w:rsidTr="00332FA4">
        <w:trPr>
          <w:trHeight w:val="300"/>
        </w:trPr>
        <w:tc>
          <w:tcPr>
            <w:tcW w:w="6300" w:type="dxa"/>
            <w:tcBorders>
              <w:top w:val="nil"/>
              <w:left w:val="nil"/>
              <w:bottom w:val="nil"/>
              <w:right w:val="nil"/>
            </w:tcBorders>
            <w:shd w:val="clear" w:color="auto" w:fill="auto"/>
            <w:noWrap/>
            <w:vAlign w:val="bottom"/>
            <w:hideMark/>
          </w:tcPr>
          <w:p w14:paraId="682A4B3B" w14:textId="77777777" w:rsidR="00332FA4" w:rsidRPr="00332FA4" w:rsidRDefault="00332FA4" w:rsidP="00332FA4">
            <w:pPr>
              <w:spacing w:after="0" w:line="240" w:lineRule="auto"/>
              <w:rPr>
                <w:rFonts w:ascii="Calibri" w:eastAsia="Times New Roman" w:hAnsi="Calibri" w:cs="Times New Roman"/>
                <w:b/>
                <w:bCs/>
                <w:color w:val="000000"/>
                <w:lang w:eastAsia="fi-FI"/>
              </w:rPr>
            </w:pPr>
          </w:p>
        </w:tc>
        <w:tc>
          <w:tcPr>
            <w:tcW w:w="1380" w:type="dxa"/>
            <w:tcBorders>
              <w:top w:val="nil"/>
              <w:left w:val="nil"/>
              <w:bottom w:val="nil"/>
              <w:right w:val="nil"/>
            </w:tcBorders>
            <w:shd w:val="clear" w:color="auto" w:fill="auto"/>
            <w:noWrap/>
            <w:vAlign w:val="bottom"/>
            <w:hideMark/>
          </w:tcPr>
          <w:p w14:paraId="39950AC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25CC115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0C14F2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30584B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5C2727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FAE52B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DA715C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DFA9BE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5D3D4351" w14:textId="77777777" w:rsidTr="00332FA4">
        <w:trPr>
          <w:trHeight w:val="300"/>
        </w:trPr>
        <w:tc>
          <w:tcPr>
            <w:tcW w:w="6300" w:type="dxa"/>
            <w:tcBorders>
              <w:top w:val="nil"/>
              <w:left w:val="nil"/>
              <w:bottom w:val="nil"/>
              <w:right w:val="nil"/>
            </w:tcBorders>
            <w:shd w:val="clear" w:color="000000" w:fill="D9E1F2"/>
            <w:noWrap/>
            <w:vAlign w:val="center"/>
            <w:hideMark/>
          </w:tcPr>
          <w:p w14:paraId="6DF3F726" w14:textId="77777777" w:rsidR="00332FA4" w:rsidRPr="00332FA4" w:rsidRDefault="00332FA4" w:rsidP="00332FA4">
            <w:pPr>
              <w:spacing w:after="0" w:line="240" w:lineRule="auto"/>
              <w:ind w:firstLineChars="100" w:firstLine="220"/>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 VARSINAINEN TOIMINTA</w:t>
            </w:r>
          </w:p>
        </w:tc>
        <w:tc>
          <w:tcPr>
            <w:tcW w:w="1380" w:type="dxa"/>
            <w:tcBorders>
              <w:top w:val="nil"/>
              <w:left w:val="nil"/>
              <w:bottom w:val="nil"/>
              <w:right w:val="nil"/>
            </w:tcBorders>
            <w:shd w:val="clear" w:color="000000" w:fill="D9E1F2"/>
            <w:noWrap/>
            <w:vAlign w:val="bottom"/>
            <w:hideMark/>
          </w:tcPr>
          <w:p w14:paraId="435D5DB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7212" w:type="dxa"/>
            <w:tcBorders>
              <w:top w:val="nil"/>
              <w:left w:val="nil"/>
              <w:bottom w:val="nil"/>
              <w:right w:val="nil"/>
            </w:tcBorders>
            <w:shd w:val="clear" w:color="000000" w:fill="FFFFFF"/>
            <w:noWrap/>
            <w:vAlign w:val="bottom"/>
            <w:hideMark/>
          </w:tcPr>
          <w:p w14:paraId="6FE168C8"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357DB40C"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3270FFB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40EAA4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1A84D3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0A76A3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1A25FA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B912CB8" w14:textId="77777777" w:rsidTr="00332FA4">
        <w:trPr>
          <w:trHeight w:val="300"/>
        </w:trPr>
        <w:tc>
          <w:tcPr>
            <w:tcW w:w="6300" w:type="dxa"/>
            <w:tcBorders>
              <w:top w:val="nil"/>
              <w:left w:val="nil"/>
              <w:bottom w:val="nil"/>
              <w:right w:val="nil"/>
            </w:tcBorders>
            <w:shd w:val="clear" w:color="auto" w:fill="auto"/>
            <w:noWrap/>
            <w:vAlign w:val="bottom"/>
            <w:hideMark/>
          </w:tcPr>
          <w:p w14:paraId="124C619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1.1 Ohjelma- ja tapahtumatuotot/-kulut, sisältäen alumnitoiminnan</w:t>
            </w:r>
          </w:p>
        </w:tc>
        <w:tc>
          <w:tcPr>
            <w:tcW w:w="1380" w:type="dxa"/>
            <w:tcBorders>
              <w:top w:val="nil"/>
              <w:left w:val="nil"/>
              <w:bottom w:val="nil"/>
              <w:right w:val="nil"/>
            </w:tcBorders>
            <w:shd w:val="clear" w:color="auto" w:fill="auto"/>
            <w:noWrap/>
            <w:vAlign w:val="bottom"/>
            <w:hideMark/>
          </w:tcPr>
          <w:p w14:paraId="17492F5C"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7212" w:type="dxa"/>
            <w:tcBorders>
              <w:top w:val="nil"/>
              <w:left w:val="nil"/>
              <w:bottom w:val="nil"/>
              <w:right w:val="nil"/>
            </w:tcBorders>
            <w:shd w:val="clear" w:color="auto" w:fill="auto"/>
            <w:noWrap/>
            <w:vAlign w:val="bottom"/>
            <w:hideMark/>
          </w:tcPr>
          <w:p w14:paraId="6DAA8AC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29BC50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CE2360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D402D0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20CF24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5B8AF7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392F6DB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27246EB" w14:textId="77777777" w:rsidTr="00332FA4">
        <w:trPr>
          <w:trHeight w:val="300"/>
        </w:trPr>
        <w:tc>
          <w:tcPr>
            <w:tcW w:w="6300" w:type="dxa"/>
            <w:tcBorders>
              <w:top w:val="nil"/>
              <w:left w:val="nil"/>
              <w:bottom w:val="nil"/>
              <w:right w:val="nil"/>
            </w:tcBorders>
            <w:shd w:val="clear" w:color="auto" w:fill="auto"/>
            <w:noWrap/>
            <w:vAlign w:val="bottom"/>
            <w:hideMark/>
          </w:tcPr>
          <w:p w14:paraId="3B6D78DE"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TUOTOT</w:t>
            </w:r>
          </w:p>
        </w:tc>
        <w:tc>
          <w:tcPr>
            <w:tcW w:w="1380" w:type="dxa"/>
            <w:tcBorders>
              <w:top w:val="nil"/>
              <w:left w:val="nil"/>
              <w:bottom w:val="nil"/>
              <w:right w:val="nil"/>
            </w:tcBorders>
            <w:shd w:val="clear" w:color="auto" w:fill="auto"/>
            <w:noWrap/>
            <w:vAlign w:val="bottom"/>
            <w:hideMark/>
          </w:tcPr>
          <w:p w14:paraId="71C2B762"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p>
        </w:tc>
        <w:tc>
          <w:tcPr>
            <w:tcW w:w="7212" w:type="dxa"/>
            <w:tcBorders>
              <w:top w:val="nil"/>
              <w:left w:val="nil"/>
              <w:bottom w:val="nil"/>
              <w:right w:val="nil"/>
            </w:tcBorders>
            <w:shd w:val="clear" w:color="auto" w:fill="auto"/>
            <w:noWrap/>
            <w:vAlign w:val="bottom"/>
            <w:hideMark/>
          </w:tcPr>
          <w:p w14:paraId="5602298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C0014D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A2CF63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9EE81F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DFC760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39481B0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E42598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1A8CE6A7" w14:textId="77777777" w:rsidTr="00332FA4">
        <w:trPr>
          <w:trHeight w:val="300"/>
        </w:trPr>
        <w:tc>
          <w:tcPr>
            <w:tcW w:w="6300" w:type="dxa"/>
            <w:tcBorders>
              <w:top w:val="nil"/>
              <w:left w:val="nil"/>
              <w:bottom w:val="nil"/>
              <w:right w:val="nil"/>
            </w:tcBorders>
            <w:shd w:val="clear" w:color="auto" w:fill="auto"/>
            <w:noWrap/>
            <w:vAlign w:val="bottom"/>
            <w:hideMark/>
          </w:tcPr>
          <w:p w14:paraId="2517974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Sidosryhmäyhteistyö </w:t>
            </w:r>
          </w:p>
        </w:tc>
        <w:tc>
          <w:tcPr>
            <w:tcW w:w="1380" w:type="dxa"/>
            <w:tcBorders>
              <w:top w:val="nil"/>
              <w:left w:val="nil"/>
              <w:bottom w:val="nil"/>
              <w:right w:val="nil"/>
            </w:tcBorders>
            <w:shd w:val="clear" w:color="auto" w:fill="auto"/>
            <w:noWrap/>
            <w:vAlign w:val="bottom"/>
            <w:hideMark/>
          </w:tcPr>
          <w:p w14:paraId="1512C2C7"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200,00 EUR</w:t>
            </w:r>
          </w:p>
        </w:tc>
        <w:tc>
          <w:tcPr>
            <w:tcW w:w="7212" w:type="dxa"/>
            <w:tcBorders>
              <w:top w:val="nil"/>
              <w:left w:val="nil"/>
              <w:bottom w:val="nil"/>
              <w:right w:val="nil"/>
            </w:tcBorders>
            <w:shd w:val="clear" w:color="auto" w:fill="auto"/>
            <w:noWrap/>
            <w:vAlign w:val="bottom"/>
            <w:hideMark/>
          </w:tcPr>
          <w:p w14:paraId="0BC7132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Yhteistyö tapahtumien järjestämisessä Johtajuussymposiumin yritystori</w:t>
            </w:r>
          </w:p>
        </w:tc>
        <w:tc>
          <w:tcPr>
            <w:tcW w:w="1060" w:type="dxa"/>
            <w:tcBorders>
              <w:top w:val="nil"/>
              <w:left w:val="nil"/>
              <w:bottom w:val="nil"/>
              <w:right w:val="nil"/>
            </w:tcBorders>
            <w:shd w:val="clear" w:color="000000" w:fill="FFFFFF"/>
            <w:noWrap/>
            <w:vAlign w:val="bottom"/>
            <w:hideMark/>
          </w:tcPr>
          <w:p w14:paraId="6F3778B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3E1FF13B"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6A7646F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68D461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4C71B2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5697A7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55BBB27E" w14:textId="77777777" w:rsidTr="00332FA4">
        <w:trPr>
          <w:trHeight w:val="300"/>
        </w:trPr>
        <w:tc>
          <w:tcPr>
            <w:tcW w:w="6300" w:type="dxa"/>
            <w:tcBorders>
              <w:top w:val="nil"/>
              <w:left w:val="nil"/>
              <w:bottom w:val="nil"/>
              <w:right w:val="nil"/>
            </w:tcBorders>
            <w:shd w:val="clear" w:color="auto" w:fill="auto"/>
            <w:noWrap/>
            <w:vAlign w:val="bottom"/>
            <w:hideMark/>
          </w:tcPr>
          <w:p w14:paraId="2A7954F5" w14:textId="77777777" w:rsidR="00332FA4" w:rsidRPr="00332FA4" w:rsidRDefault="00332FA4" w:rsidP="00332FA4">
            <w:pPr>
              <w:spacing w:after="0" w:line="240" w:lineRule="auto"/>
              <w:rPr>
                <w:rFonts w:ascii="Calibri" w:eastAsia="Times New Roman" w:hAnsi="Calibri" w:cs="Times New Roman"/>
                <w:color w:val="000000"/>
                <w:lang w:eastAsia="fi-FI"/>
              </w:rPr>
            </w:pPr>
            <w:proofErr w:type="spellStart"/>
            <w:r w:rsidRPr="00332FA4">
              <w:rPr>
                <w:rFonts w:ascii="Calibri" w:eastAsia="Times New Roman" w:hAnsi="Calibri" w:cs="Times New Roman"/>
                <w:color w:val="000000"/>
                <w:lang w:eastAsia="fi-FI"/>
              </w:rPr>
              <w:t>Excumaksut</w:t>
            </w:r>
            <w:proofErr w:type="spellEnd"/>
            <w:r w:rsidRPr="00332FA4">
              <w:rPr>
                <w:rFonts w:ascii="Calibri" w:eastAsia="Times New Roman" w:hAnsi="Calibri" w:cs="Times New Roman"/>
                <w:color w:val="000000"/>
                <w:lang w:eastAsia="fi-FI"/>
              </w:rPr>
              <w:t xml:space="preserve"> ja </w:t>
            </w:r>
            <w:proofErr w:type="spellStart"/>
            <w:r w:rsidRPr="00332FA4">
              <w:rPr>
                <w:rFonts w:ascii="Calibri" w:eastAsia="Times New Roman" w:hAnsi="Calibri" w:cs="Times New Roman"/>
                <w:color w:val="000000"/>
                <w:lang w:eastAsia="fi-FI"/>
              </w:rPr>
              <w:t>ecxuihin</w:t>
            </w:r>
            <w:proofErr w:type="spellEnd"/>
            <w:r w:rsidRPr="00332FA4">
              <w:rPr>
                <w:rFonts w:ascii="Calibri" w:eastAsia="Times New Roman" w:hAnsi="Calibri" w:cs="Times New Roman"/>
                <w:color w:val="000000"/>
                <w:lang w:eastAsia="fi-FI"/>
              </w:rPr>
              <w:t xml:space="preserve"> saatu tuki</w:t>
            </w:r>
          </w:p>
        </w:tc>
        <w:tc>
          <w:tcPr>
            <w:tcW w:w="1380" w:type="dxa"/>
            <w:tcBorders>
              <w:top w:val="nil"/>
              <w:left w:val="nil"/>
              <w:bottom w:val="nil"/>
              <w:right w:val="nil"/>
            </w:tcBorders>
            <w:shd w:val="clear" w:color="auto" w:fill="auto"/>
            <w:noWrap/>
            <w:vAlign w:val="bottom"/>
            <w:hideMark/>
          </w:tcPr>
          <w:p w14:paraId="0BBD0F0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200,00 EUR</w:t>
            </w:r>
          </w:p>
        </w:tc>
        <w:tc>
          <w:tcPr>
            <w:tcW w:w="8272" w:type="dxa"/>
            <w:gridSpan w:val="2"/>
            <w:tcBorders>
              <w:top w:val="nil"/>
              <w:left w:val="nil"/>
              <w:bottom w:val="nil"/>
              <w:right w:val="nil"/>
            </w:tcBorders>
            <w:shd w:val="clear" w:color="auto" w:fill="auto"/>
            <w:noWrap/>
            <w:vAlign w:val="bottom"/>
            <w:hideMark/>
          </w:tcPr>
          <w:p w14:paraId="6EF53E3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yksi ekskursio</w:t>
            </w:r>
          </w:p>
        </w:tc>
        <w:tc>
          <w:tcPr>
            <w:tcW w:w="1060" w:type="dxa"/>
            <w:tcBorders>
              <w:top w:val="nil"/>
              <w:left w:val="nil"/>
              <w:bottom w:val="nil"/>
              <w:right w:val="nil"/>
            </w:tcBorders>
            <w:shd w:val="clear" w:color="auto" w:fill="auto"/>
            <w:noWrap/>
            <w:vAlign w:val="bottom"/>
            <w:hideMark/>
          </w:tcPr>
          <w:p w14:paraId="51611EFF"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15EEF41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B167C2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8A4E82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96B557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B091407" w14:textId="77777777" w:rsidTr="00332FA4">
        <w:trPr>
          <w:trHeight w:val="300"/>
        </w:trPr>
        <w:tc>
          <w:tcPr>
            <w:tcW w:w="6300" w:type="dxa"/>
            <w:tcBorders>
              <w:top w:val="nil"/>
              <w:left w:val="nil"/>
              <w:bottom w:val="nil"/>
              <w:right w:val="nil"/>
            </w:tcBorders>
            <w:shd w:val="clear" w:color="auto" w:fill="auto"/>
            <w:noWrap/>
            <w:vAlign w:val="bottom"/>
            <w:hideMark/>
          </w:tcPr>
          <w:p w14:paraId="1CBB5EF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5B36353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49A46DE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417FD9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7698F0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7A110A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909B6D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4B7D82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BEB402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FC5D029" w14:textId="77777777" w:rsidTr="00332FA4">
        <w:trPr>
          <w:trHeight w:val="300"/>
        </w:trPr>
        <w:tc>
          <w:tcPr>
            <w:tcW w:w="6300" w:type="dxa"/>
            <w:tcBorders>
              <w:top w:val="nil"/>
              <w:left w:val="nil"/>
              <w:bottom w:val="nil"/>
              <w:right w:val="nil"/>
            </w:tcBorders>
            <w:shd w:val="clear" w:color="auto" w:fill="auto"/>
            <w:noWrap/>
            <w:vAlign w:val="bottom"/>
            <w:hideMark/>
          </w:tcPr>
          <w:p w14:paraId="76520DC2"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KULUT</w:t>
            </w:r>
          </w:p>
        </w:tc>
        <w:tc>
          <w:tcPr>
            <w:tcW w:w="1380" w:type="dxa"/>
            <w:tcBorders>
              <w:top w:val="nil"/>
              <w:left w:val="nil"/>
              <w:bottom w:val="nil"/>
              <w:right w:val="nil"/>
            </w:tcBorders>
            <w:shd w:val="clear" w:color="auto" w:fill="auto"/>
            <w:noWrap/>
            <w:vAlign w:val="bottom"/>
            <w:hideMark/>
          </w:tcPr>
          <w:p w14:paraId="44E6B4AD"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p>
        </w:tc>
        <w:tc>
          <w:tcPr>
            <w:tcW w:w="7212" w:type="dxa"/>
            <w:tcBorders>
              <w:top w:val="nil"/>
              <w:left w:val="nil"/>
              <w:bottom w:val="nil"/>
              <w:right w:val="nil"/>
            </w:tcBorders>
            <w:shd w:val="clear" w:color="auto" w:fill="auto"/>
            <w:noWrap/>
            <w:vAlign w:val="bottom"/>
            <w:hideMark/>
          </w:tcPr>
          <w:p w14:paraId="61AE2B9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1CAF20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1B4F7C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691538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03EF0A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39A446B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E39859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342728E" w14:textId="77777777" w:rsidTr="00332FA4">
        <w:trPr>
          <w:trHeight w:val="300"/>
        </w:trPr>
        <w:tc>
          <w:tcPr>
            <w:tcW w:w="6300" w:type="dxa"/>
            <w:tcBorders>
              <w:top w:val="nil"/>
              <w:left w:val="nil"/>
              <w:bottom w:val="nil"/>
              <w:right w:val="nil"/>
            </w:tcBorders>
            <w:shd w:val="clear" w:color="auto" w:fill="auto"/>
            <w:noWrap/>
            <w:vAlign w:val="bottom"/>
            <w:hideMark/>
          </w:tcPr>
          <w:p w14:paraId="52CF8FA2"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Tilojen vuokrat </w:t>
            </w:r>
          </w:p>
        </w:tc>
        <w:tc>
          <w:tcPr>
            <w:tcW w:w="1380" w:type="dxa"/>
            <w:tcBorders>
              <w:top w:val="nil"/>
              <w:left w:val="nil"/>
              <w:bottom w:val="nil"/>
              <w:right w:val="nil"/>
            </w:tcBorders>
            <w:shd w:val="clear" w:color="auto" w:fill="auto"/>
            <w:noWrap/>
            <w:vAlign w:val="bottom"/>
            <w:hideMark/>
          </w:tcPr>
          <w:p w14:paraId="7FC6126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400,00 EUR</w:t>
            </w:r>
          </w:p>
        </w:tc>
        <w:tc>
          <w:tcPr>
            <w:tcW w:w="12672" w:type="dxa"/>
            <w:gridSpan w:val="6"/>
            <w:tcBorders>
              <w:top w:val="nil"/>
              <w:left w:val="nil"/>
              <w:bottom w:val="nil"/>
              <w:right w:val="nil"/>
            </w:tcBorders>
            <w:shd w:val="clear" w:color="auto" w:fill="auto"/>
            <w:noWrap/>
            <w:vAlign w:val="bottom"/>
            <w:hideMark/>
          </w:tcPr>
          <w:p w14:paraId="6CBD612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Vuoden 2021 pikkujoulutilan vuokra maksettu vuonna 2020</w:t>
            </w:r>
          </w:p>
        </w:tc>
        <w:tc>
          <w:tcPr>
            <w:tcW w:w="2140" w:type="dxa"/>
            <w:tcBorders>
              <w:top w:val="nil"/>
              <w:left w:val="nil"/>
              <w:bottom w:val="nil"/>
              <w:right w:val="nil"/>
            </w:tcBorders>
            <w:shd w:val="clear" w:color="auto" w:fill="auto"/>
            <w:noWrap/>
            <w:vAlign w:val="bottom"/>
            <w:hideMark/>
          </w:tcPr>
          <w:p w14:paraId="3845A7C8" w14:textId="77777777" w:rsidR="00332FA4" w:rsidRPr="00332FA4" w:rsidRDefault="00332FA4" w:rsidP="00332FA4">
            <w:pPr>
              <w:spacing w:after="0" w:line="240" w:lineRule="auto"/>
              <w:rPr>
                <w:rFonts w:ascii="Calibri" w:eastAsia="Times New Roman" w:hAnsi="Calibri" w:cs="Times New Roman"/>
                <w:color w:val="000000"/>
                <w:lang w:eastAsia="fi-FI"/>
              </w:rPr>
            </w:pPr>
          </w:p>
        </w:tc>
      </w:tr>
      <w:tr w:rsidR="00332FA4" w:rsidRPr="00332FA4" w14:paraId="79C00881" w14:textId="77777777" w:rsidTr="00332FA4">
        <w:trPr>
          <w:trHeight w:val="300"/>
        </w:trPr>
        <w:tc>
          <w:tcPr>
            <w:tcW w:w="6300" w:type="dxa"/>
            <w:tcBorders>
              <w:top w:val="nil"/>
              <w:left w:val="nil"/>
              <w:bottom w:val="nil"/>
              <w:right w:val="nil"/>
            </w:tcBorders>
            <w:shd w:val="clear" w:color="auto" w:fill="auto"/>
            <w:noWrap/>
            <w:vAlign w:val="bottom"/>
            <w:hideMark/>
          </w:tcPr>
          <w:p w14:paraId="073195B2"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Tarjoilut</w:t>
            </w:r>
          </w:p>
        </w:tc>
        <w:tc>
          <w:tcPr>
            <w:tcW w:w="1380" w:type="dxa"/>
            <w:tcBorders>
              <w:top w:val="nil"/>
              <w:left w:val="nil"/>
              <w:bottom w:val="nil"/>
              <w:right w:val="nil"/>
            </w:tcBorders>
            <w:shd w:val="clear" w:color="auto" w:fill="auto"/>
            <w:noWrap/>
            <w:vAlign w:val="bottom"/>
            <w:hideMark/>
          </w:tcPr>
          <w:p w14:paraId="1448748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500,00 EUR</w:t>
            </w:r>
          </w:p>
        </w:tc>
        <w:tc>
          <w:tcPr>
            <w:tcW w:w="14812" w:type="dxa"/>
            <w:gridSpan w:val="7"/>
            <w:tcBorders>
              <w:top w:val="nil"/>
              <w:left w:val="nil"/>
              <w:bottom w:val="nil"/>
              <w:right w:val="nil"/>
            </w:tcBorders>
            <w:shd w:val="clear" w:color="auto" w:fill="auto"/>
            <w:noWrap/>
            <w:vAlign w:val="bottom"/>
            <w:hideMark/>
          </w:tcPr>
          <w:p w14:paraId="3AAC297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Tarjoilut sekä pikkujouluihin, että toiseen syksyllä 2021 järjestettävään tapahtumaan</w:t>
            </w:r>
          </w:p>
        </w:tc>
      </w:tr>
      <w:tr w:rsidR="00332FA4" w:rsidRPr="00332FA4" w14:paraId="6772B7F7" w14:textId="77777777" w:rsidTr="00332FA4">
        <w:trPr>
          <w:trHeight w:val="300"/>
        </w:trPr>
        <w:tc>
          <w:tcPr>
            <w:tcW w:w="6300" w:type="dxa"/>
            <w:tcBorders>
              <w:top w:val="nil"/>
              <w:left w:val="nil"/>
              <w:bottom w:val="nil"/>
              <w:right w:val="nil"/>
            </w:tcBorders>
            <w:shd w:val="clear" w:color="auto" w:fill="auto"/>
            <w:noWrap/>
            <w:vAlign w:val="bottom"/>
            <w:hideMark/>
          </w:tcPr>
          <w:p w14:paraId="57133F3D"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Muut kulut</w:t>
            </w:r>
          </w:p>
        </w:tc>
        <w:tc>
          <w:tcPr>
            <w:tcW w:w="1380" w:type="dxa"/>
            <w:tcBorders>
              <w:top w:val="nil"/>
              <w:left w:val="nil"/>
              <w:bottom w:val="nil"/>
              <w:right w:val="nil"/>
            </w:tcBorders>
            <w:shd w:val="clear" w:color="auto" w:fill="auto"/>
            <w:noWrap/>
            <w:vAlign w:val="bottom"/>
            <w:hideMark/>
          </w:tcPr>
          <w:p w14:paraId="186DE31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7212" w:type="dxa"/>
            <w:tcBorders>
              <w:top w:val="nil"/>
              <w:left w:val="nil"/>
              <w:bottom w:val="nil"/>
              <w:right w:val="nil"/>
            </w:tcBorders>
            <w:shd w:val="clear" w:color="auto" w:fill="auto"/>
            <w:noWrap/>
            <w:vAlign w:val="bottom"/>
            <w:hideMark/>
          </w:tcPr>
          <w:p w14:paraId="4AAE0B0D"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11EACAD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773664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1278E0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580937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30A5E57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75FF62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F38C93D" w14:textId="77777777" w:rsidTr="00332FA4">
        <w:trPr>
          <w:trHeight w:val="300"/>
        </w:trPr>
        <w:tc>
          <w:tcPr>
            <w:tcW w:w="6300" w:type="dxa"/>
            <w:tcBorders>
              <w:top w:val="nil"/>
              <w:left w:val="nil"/>
              <w:bottom w:val="nil"/>
              <w:right w:val="nil"/>
            </w:tcBorders>
            <w:shd w:val="clear" w:color="auto" w:fill="auto"/>
            <w:noWrap/>
            <w:vAlign w:val="bottom"/>
            <w:hideMark/>
          </w:tcPr>
          <w:p w14:paraId="3708665B" w14:textId="77777777" w:rsidR="00332FA4" w:rsidRPr="00332FA4" w:rsidRDefault="00332FA4" w:rsidP="00332FA4">
            <w:pPr>
              <w:spacing w:after="0" w:line="240" w:lineRule="auto"/>
              <w:rPr>
                <w:rFonts w:ascii="Calibri" w:eastAsia="Times New Roman" w:hAnsi="Calibri" w:cs="Times New Roman"/>
                <w:color w:val="000000"/>
                <w:lang w:eastAsia="fi-FI"/>
              </w:rPr>
            </w:pPr>
            <w:proofErr w:type="spellStart"/>
            <w:r w:rsidRPr="00332FA4">
              <w:rPr>
                <w:rFonts w:ascii="Calibri" w:eastAsia="Times New Roman" w:hAnsi="Calibri" w:cs="Times New Roman"/>
                <w:color w:val="000000"/>
                <w:lang w:eastAsia="fi-FI"/>
              </w:rPr>
              <w:t>Excursioista</w:t>
            </w:r>
            <w:proofErr w:type="spellEnd"/>
            <w:r w:rsidRPr="00332FA4">
              <w:rPr>
                <w:rFonts w:ascii="Calibri" w:eastAsia="Times New Roman" w:hAnsi="Calibri" w:cs="Times New Roman"/>
                <w:color w:val="000000"/>
                <w:lang w:eastAsia="fi-FI"/>
              </w:rPr>
              <w:t xml:space="preserve"> aiheutuvat kulut </w:t>
            </w:r>
          </w:p>
        </w:tc>
        <w:tc>
          <w:tcPr>
            <w:tcW w:w="1380" w:type="dxa"/>
            <w:tcBorders>
              <w:top w:val="nil"/>
              <w:left w:val="nil"/>
              <w:bottom w:val="nil"/>
              <w:right w:val="nil"/>
            </w:tcBorders>
            <w:shd w:val="clear" w:color="auto" w:fill="auto"/>
            <w:noWrap/>
            <w:vAlign w:val="bottom"/>
            <w:hideMark/>
          </w:tcPr>
          <w:p w14:paraId="584B92E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500,00 EUR</w:t>
            </w:r>
          </w:p>
        </w:tc>
        <w:tc>
          <w:tcPr>
            <w:tcW w:w="9332" w:type="dxa"/>
            <w:gridSpan w:val="3"/>
            <w:tcBorders>
              <w:top w:val="nil"/>
              <w:left w:val="nil"/>
              <w:bottom w:val="nil"/>
              <w:right w:val="nil"/>
            </w:tcBorders>
            <w:shd w:val="clear" w:color="auto" w:fill="auto"/>
            <w:noWrap/>
            <w:vAlign w:val="bottom"/>
            <w:hideMark/>
          </w:tcPr>
          <w:p w14:paraId="664FFD6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Peruste: 1 </w:t>
            </w:r>
            <w:proofErr w:type="spellStart"/>
            <w:r w:rsidRPr="00332FA4">
              <w:rPr>
                <w:rFonts w:ascii="Calibri" w:eastAsia="Times New Roman" w:hAnsi="Calibri" w:cs="Times New Roman"/>
                <w:color w:val="000000"/>
                <w:lang w:eastAsia="fi-FI"/>
              </w:rPr>
              <w:t>kaukoexcu</w:t>
            </w:r>
            <w:proofErr w:type="spellEnd"/>
            <w:r w:rsidRPr="00332FA4">
              <w:rPr>
                <w:rFonts w:ascii="Calibri" w:eastAsia="Times New Roman" w:hAnsi="Calibri" w:cs="Times New Roman"/>
                <w:color w:val="000000"/>
                <w:lang w:eastAsia="fi-FI"/>
              </w:rPr>
              <w:t>, kuljetusmaksu</w:t>
            </w:r>
          </w:p>
        </w:tc>
        <w:tc>
          <w:tcPr>
            <w:tcW w:w="1060" w:type="dxa"/>
            <w:tcBorders>
              <w:top w:val="nil"/>
              <w:left w:val="nil"/>
              <w:bottom w:val="nil"/>
              <w:right w:val="nil"/>
            </w:tcBorders>
            <w:shd w:val="clear" w:color="auto" w:fill="auto"/>
            <w:noWrap/>
            <w:vAlign w:val="bottom"/>
            <w:hideMark/>
          </w:tcPr>
          <w:p w14:paraId="25B8ABC3"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38A227C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3FDD42F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65E6AE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8419B6A" w14:textId="77777777" w:rsidTr="00332FA4">
        <w:trPr>
          <w:trHeight w:val="300"/>
        </w:trPr>
        <w:tc>
          <w:tcPr>
            <w:tcW w:w="6300" w:type="dxa"/>
            <w:tcBorders>
              <w:top w:val="nil"/>
              <w:left w:val="nil"/>
              <w:bottom w:val="nil"/>
              <w:right w:val="nil"/>
            </w:tcBorders>
            <w:shd w:val="clear" w:color="auto" w:fill="auto"/>
            <w:noWrap/>
            <w:vAlign w:val="bottom"/>
            <w:hideMark/>
          </w:tcPr>
          <w:p w14:paraId="108CD30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05893B7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7CBA2DD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D7DC8D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D8E558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87477E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727F06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23E1D9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40328D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4356C57" w14:textId="77777777" w:rsidTr="00332FA4">
        <w:trPr>
          <w:trHeight w:val="300"/>
        </w:trPr>
        <w:tc>
          <w:tcPr>
            <w:tcW w:w="6300" w:type="dxa"/>
            <w:tcBorders>
              <w:top w:val="nil"/>
              <w:left w:val="nil"/>
              <w:bottom w:val="nil"/>
              <w:right w:val="nil"/>
            </w:tcBorders>
            <w:shd w:val="clear" w:color="auto" w:fill="auto"/>
            <w:noWrap/>
            <w:vAlign w:val="bottom"/>
            <w:hideMark/>
          </w:tcPr>
          <w:p w14:paraId="47F4020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1.2 Tiedotustoiminta</w:t>
            </w:r>
          </w:p>
        </w:tc>
        <w:tc>
          <w:tcPr>
            <w:tcW w:w="1380" w:type="dxa"/>
            <w:tcBorders>
              <w:top w:val="nil"/>
              <w:left w:val="nil"/>
              <w:bottom w:val="nil"/>
              <w:right w:val="nil"/>
            </w:tcBorders>
            <w:shd w:val="clear" w:color="auto" w:fill="auto"/>
            <w:noWrap/>
            <w:vAlign w:val="bottom"/>
            <w:hideMark/>
          </w:tcPr>
          <w:p w14:paraId="76FFB70A"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7212" w:type="dxa"/>
            <w:tcBorders>
              <w:top w:val="nil"/>
              <w:left w:val="nil"/>
              <w:bottom w:val="nil"/>
              <w:right w:val="nil"/>
            </w:tcBorders>
            <w:shd w:val="clear" w:color="auto" w:fill="auto"/>
            <w:noWrap/>
            <w:vAlign w:val="bottom"/>
            <w:hideMark/>
          </w:tcPr>
          <w:p w14:paraId="4B1DE04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433234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8DCEF7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EDBD3E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25CB0F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8FEA79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4C70F35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EF8B90C" w14:textId="77777777" w:rsidTr="00332FA4">
        <w:trPr>
          <w:trHeight w:val="300"/>
        </w:trPr>
        <w:tc>
          <w:tcPr>
            <w:tcW w:w="6300" w:type="dxa"/>
            <w:tcBorders>
              <w:top w:val="nil"/>
              <w:left w:val="nil"/>
              <w:bottom w:val="nil"/>
              <w:right w:val="nil"/>
            </w:tcBorders>
            <w:shd w:val="clear" w:color="auto" w:fill="auto"/>
            <w:noWrap/>
            <w:vAlign w:val="bottom"/>
            <w:hideMark/>
          </w:tcPr>
          <w:p w14:paraId="3089FD81"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KULUT</w:t>
            </w:r>
          </w:p>
        </w:tc>
        <w:tc>
          <w:tcPr>
            <w:tcW w:w="1380" w:type="dxa"/>
            <w:tcBorders>
              <w:top w:val="nil"/>
              <w:left w:val="nil"/>
              <w:bottom w:val="nil"/>
              <w:right w:val="nil"/>
            </w:tcBorders>
            <w:shd w:val="clear" w:color="auto" w:fill="auto"/>
            <w:noWrap/>
            <w:vAlign w:val="bottom"/>
            <w:hideMark/>
          </w:tcPr>
          <w:p w14:paraId="38CF04AC" w14:textId="77777777" w:rsidR="00332FA4" w:rsidRPr="00332FA4" w:rsidRDefault="00332FA4" w:rsidP="00332FA4">
            <w:pPr>
              <w:spacing w:after="0" w:line="240" w:lineRule="auto"/>
              <w:rPr>
                <w:rFonts w:ascii="Calibri" w:eastAsia="Times New Roman" w:hAnsi="Calibri" w:cs="Times New Roman"/>
                <w:b/>
                <w:bCs/>
                <w:color w:val="000000"/>
                <w:lang w:eastAsia="fi-FI"/>
              </w:rPr>
            </w:pPr>
          </w:p>
        </w:tc>
        <w:tc>
          <w:tcPr>
            <w:tcW w:w="7212" w:type="dxa"/>
            <w:tcBorders>
              <w:top w:val="nil"/>
              <w:left w:val="nil"/>
              <w:bottom w:val="nil"/>
              <w:right w:val="nil"/>
            </w:tcBorders>
            <w:shd w:val="clear" w:color="auto" w:fill="auto"/>
            <w:noWrap/>
            <w:vAlign w:val="bottom"/>
            <w:hideMark/>
          </w:tcPr>
          <w:p w14:paraId="78F306E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E5CFCF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061BEA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0DD44C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3A51E7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08E019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02E0A3C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5F9233C3" w14:textId="77777777" w:rsidTr="00332FA4">
        <w:trPr>
          <w:trHeight w:val="300"/>
        </w:trPr>
        <w:tc>
          <w:tcPr>
            <w:tcW w:w="6300" w:type="dxa"/>
            <w:tcBorders>
              <w:top w:val="nil"/>
              <w:left w:val="nil"/>
              <w:bottom w:val="nil"/>
              <w:right w:val="nil"/>
            </w:tcBorders>
            <w:shd w:val="clear" w:color="auto" w:fill="auto"/>
            <w:noWrap/>
            <w:vAlign w:val="bottom"/>
            <w:hideMark/>
          </w:tcPr>
          <w:p w14:paraId="26E00FCD"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Nettisivujen ylläpito </w:t>
            </w:r>
          </w:p>
        </w:tc>
        <w:tc>
          <w:tcPr>
            <w:tcW w:w="1380" w:type="dxa"/>
            <w:tcBorders>
              <w:top w:val="nil"/>
              <w:left w:val="nil"/>
              <w:bottom w:val="nil"/>
              <w:right w:val="nil"/>
            </w:tcBorders>
            <w:shd w:val="clear" w:color="auto" w:fill="auto"/>
            <w:noWrap/>
            <w:vAlign w:val="bottom"/>
            <w:hideMark/>
          </w:tcPr>
          <w:p w14:paraId="7CCB016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9332" w:type="dxa"/>
            <w:gridSpan w:val="3"/>
            <w:tcBorders>
              <w:top w:val="nil"/>
              <w:left w:val="nil"/>
              <w:bottom w:val="nil"/>
              <w:right w:val="nil"/>
            </w:tcBorders>
            <w:shd w:val="clear" w:color="auto" w:fill="auto"/>
            <w:noWrap/>
            <w:vAlign w:val="bottom"/>
            <w:hideMark/>
          </w:tcPr>
          <w:p w14:paraId="1302267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Domain- ja ylläpitomaksut</w:t>
            </w:r>
          </w:p>
        </w:tc>
        <w:tc>
          <w:tcPr>
            <w:tcW w:w="1060" w:type="dxa"/>
            <w:tcBorders>
              <w:top w:val="nil"/>
              <w:left w:val="nil"/>
              <w:bottom w:val="nil"/>
              <w:right w:val="nil"/>
            </w:tcBorders>
            <w:shd w:val="clear" w:color="auto" w:fill="auto"/>
            <w:noWrap/>
            <w:vAlign w:val="bottom"/>
            <w:hideMark/>
          </w:tcPr>
          <w:p w14:paraId="548A4685"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7C04B5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717E99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3B69A95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2F1141F" w14:textId="77777777" w:rsidTr="00332FA4">
        <w:trPr>
          <w:trHeight w:val="300"/>
        </w:trPr>
        <w:tc>
          <w:tcPr>
            <w:tcW w:w="6300" w:type="dxa"/>
            <w:tcBorders>
              <w:top w:val="nil"/>
              <w:left w:val="nil"/>
              <w:bottom w:val="nil"/>
              <w:right w:val="nil"/>
            </w:tcBorders>
            <w:shd w:val="clear" w:color="auto" w:fill="auto"/>
            <w:noWrap/>
            <w:vAlign w:val="bottom"/>
            <w:hideMark/>
          </w:tcPr>
          <w:p w14:paraId="06D8B2C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Hallanvaara-lehti</w:t>
            </w:r>
          </w:p>
        </w:tc>
        <w:tc>
          <w:tcPr>
            <w:tcW w:w="1380" w:type="dxa"/>
            <w:tcBorders>
              <w:top w:val="nil"/>
              <w:left w:val="nil"/>
              <w:bottom w:val="nil"/>
              <w:right w:val="nil"/>
            </w:tcBorders>
            <w:shd w:val="clear" w:color="auto" w:fill="auto"/>
            <w:noWrap/>
            <w:vAlign w:val="bottom"/>
            <w:hideMark/>
          </w:tcPr>
          <w:p w14:paraId="424F6E8F"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0,00 EUR</w:t>
            </w:r>
          </w:p>
        </w:tc>
        <w:tc>
          <w:tcPr>
            <w:tcW w:w="9332" w:type="dxa"/>
            <w:gridSpan w:val="3"/>
            <w:tcBorders>
              <w:top w:val="nil"/>
              <w:left w:val="nil"/>
              <w:bottom w:val="nil"/>
              <w:right w:val="nil"/>
            </w:tcBorders>
            <w:shd w:val="clear" w:color="auto" w:fill="auto"/>
            <w:noWrap/>
            <w:vAlign w:val="bottom"/>
            <w:hideMark/>
          </w:tcPr>
          <w:p w14:paraId="7C513DDC"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Peruste: </w:t>
            </w:r>
            <w:proofErr w:type="spellStart"/>
            <w:r w:rsidRPr="00332FA4">
              <w:rPr>
                <w:rFonts w:ascii="Calibri" w:eastAsia="Times New Roman" w:hAnsi="Calibri" w:cs="Times New Roman"/>
                <w:color w:val="000000"/>
                <w:lang w:eastAsia="fi-FI"/>
              </w:rPr>
              <w:t>Kumula</w:t>
            </w:r>
            <w:proofErr w:type="spellEnd"/>
            <w:r w:rsidRPr="00332FA4">
              <w:rPr>
                <w:rFonts w:ascii="Calibri" w:eastAsia="Times New Roman" w:hAnsi="Calibri" w:cs="Times New Roman"/>
                <w:color w:val="000000"/>
                <w:lang w:eastAsia="fi-FI"/>
              </w:rPr>
              <w:t xml:space="preserve"> kustantaa taiton</w:t>
            </w:r>
          </w:p>
        </w:tc>
        <w:tc>
          <w:tcPr>
            <w:tcW w:w="1060" w:type="dxa"/>
            <w:tcBorders>
              <w:top w:val="nil"/>
              <w:left w:val="nil"/>
              <w:bottom w:val="nil"/>
              <w:right w:val="nil"/>
            </w:tcBorders>
            <w:shd w:val="clear" w:color="auto" w:fill="auto"/>
            <w:noWrap/>
            <w:vAlign w:val="bottom"/>
            <w:hideMark/>
          </w:tcPr>
          <w:p w14:paraId="53BF1FED"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66389C7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4D6709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1AB47D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8852AA1" w14:textId="77777777" w:rsidTr="00332FA4">
        <w:trPr>
          <w:trHeight w:val="300"/>
        </w:trPr>
        <w:tc>
          <w:tcPr>
            <w:tcW w:w="6300" w:type="dxa"/>
            <w:tcBorders>
              <w:top w:val="nil"/>
              <w:left w:val="nil"/>
              <w:bottom w:val="nil"/>
              <w:right w:val="nil"/>
            </w:tcBorders>
            <w:shd w:val="clear" w:color="auto" w:fill="auto"/>
            <w:noWrap/>
            <w:vAlign w:val="bottom"/>
            <w:hideMark/>
          </w:tcPr>
          <w:p w14:paraId="659DC87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712184C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2DF0B66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692E9C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D1F7F5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C65E73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C64911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391FAE5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0F714C3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E84A761" w14:textId="77777777" w:rsidTr="00332FA4">
        <w:trPr>
          <w:trHeight w:val="300"/>
        </w:trPr>
        <w:tc>
          <w:tcPr>
            <w:tcW w:w="6300" w:type="dxa"/>
            <w:tcBorders>
              <w:top w:val="nil"/>
              <w:left w:val="nil"/>
              <w:bottom w:val="nil"/>
              <w:right w:val="nil"/>
            </w:tcBorders>
            <w:shd w:val="clear" w:color="auto" w:fill="auto"/>
            <w:noWrap/>
            <w:vAlign w:val="bottom"/>
            <w:hideMark/>
          </w:tcPr>
          <w:p w14:paraId="77C11DC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1.3 Hallinto- ja suhdetoiminta</w:t>
            </w:r>
          </w:p>
        </w:tc>
        <w:tc>
          <w:tcPr>
            <w:tcW w:w="1380" w:type="dxa"/>
            <w:tcBorders>
              <w:top w:val="nil"/>
              <w:left w:val="nil"/>
              <w:bottom w:val="nil"/>
              <w:right w:val="nil"/>
            </w:tcBorders>
            <w:shd w:val="clear" w:color="auto" w:fill="auto"/>
            <w:noWrap/>
            <w:vAlign w:val="bottom"/>
            <w:hideMark/>
          </w:tcPr>
          <w:p w14:paraId="469F68F4"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7212" w:type="dxa"/>
            <w:tcBorders>
              <w:top w:val="nil"/>
              <w:left w:val="nil"/>
              <w:bottom w:val="nil"/>
              <w:right w:val="nil"/>
            </w:tcBorders>
            <w:shd w:val="clear" w:color="auto" w:fill="auto"/>
            <w:noWrap/>
            <w:vAlign w:val="bottom"/>
            <w:hideMark/>
          </w:tcPr>
          <w:p w14:paraId="6C8A2B9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BB6F64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511F0A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C4A3D1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7166FF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2D199E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E0986C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7E290E8" w14:textId="77777777" w:rsidTr="00332FA4">
        <w:trPr>
          <w:trHeight w:val="300"/>
        </w:trPr>
        <w:tc>
          <w:tcPr>
            <w:tcW w:w="6300" w:type="dxa"/>
            <w:tcBorders>
              <w:top w:val="nil"/>
              <w:left w:val="nil"/>
              <w:bottom w:val="nil"/>
              <w:right w:val="nil"/>
            </w:tcBorders>
            <w:shd w:val="clear" w:color="auto" w:fill="auto"/>
            <w:noWrap/>
            <w:vAlign w:val="bottom"/>
            <w:hideMark/>
          </w:tcPr>
          <w:p w14:paraId="721636B0"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KULUT</w:t>
            </w:r>
          </w:p>
        </w:tc>
        <w:tc>
          <w:tcPr>
            <w:tcW w:w="1380" w:type="dxa"/>
            <w:tcBorders>
              <w:top w:val="nil"/>
              <w:left w:val="nil"/>
              <w:bottom w:val="nil"/>
              <w:right w:val="nil"/>
            </w:tcBorders>
            <w:shd w:val="clear" w:color="auto" w:fill="auto"/>
            <w:noWrap/>
            <w:vAlign w:val="bottom"/>
            <w:hideMark/>
          </w:tcPr>
          <w:p w14:paraId="593CE0EB" w14:textId="77777777" w:rsidR="00332FA4" w:rsidRPr="00332FA4" w:rsidRDefault="00332FA4" w:rsidP="00332FA4">
            <w:pPr>
              <w:spacing w:after="0" w:line="240" w:lineRule="auto"/>
              <w:rPr>
                <w:rFonts w:ascii="Calibri" w:eastAsia="Times New Roman" w:hAnsi="Calibri" w:cs="Times New Roman"/>
                <w:b/>
                <w:bCs/>
                <w:color w:val="000000"/>
                <w:lang w:eastAsia="fi-FI"/>
              </w:rPr>
            </w:pPr>
          </w:p>
        </w:tc>
        <w:tc>
          <w:tcPr>
            <w:tcW w:w="7212" w:type="dxa"/>
            <w:tcBorders>
              <w:top w:val="nil"/>
              <w:left w:val="nil"/>
              <w:bottom w:val="nil"/>
              <w:right w:val="nil"/>
            </w:tcBorders>
            <w:shd w:val="clear" w:color="auto" w:fill="auto"/>
            <w:noWrap/>
            <w:vAlign w:val="bottom"/>
            <w:hideMark/>
          </w:tcPr>
          <w:p w14:paraId="0F8D6F4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FF239A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A9A8D1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6247C6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0C4963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0C2A06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591728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53ED487" w14:textId="77777777" w:rsidTr="00332FA4">
        <w:trPr>
          <w:trHeight w:val="300"/>
        </w:trPr>
        <w:tc>
          <w:tcPr>
            <w:tcW w:w="6300" w:type="dxa"/>
            <w:tcBorders>
              <w:top w:val="nil"/>
              <w:left w:val="nil"/>
              <w:bottom w:val="nil"/>
              <w:right w:val="nil"/>
            </w:tcBorders>
            <w:shd w:val="clear" w:color="auto" w:fill="auto"/>
            <w:noWrap/>
            <w:vAlign w:val="bottom"/>
            <w:hideMark/>
          </w:tcPr>
          <w:p w14:paraId="79DE109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Pankkikulut </w:t>
            </w:r>
          </w:p>
        </w:tc>
        <w:tc>
          <w:tcPr>
            <w:tcW w:w="1380" w:type="dxa"/>
            <w:tcBorders>
              <w:top w:val="nil"/>
              <w:left w:val="nil"/>
              <w:bottom w:val="nil"/>
              <w:right w:val="nil"/>
            </w:tcBorders>
            <w:shd w:val="clear" w:color="auto" w:fill="auto"/>
            <w:noWrap/>
            <w:vAlign w:val="bottom"/>
            <w:hideMark/>
          </w:tcPr>
          <w:p w14:paraId="572F317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300,00 EUR</w:t>
            </w:r>
          </w:p>
        </w:tc>
        <w:tc>
          <w:tcPr>
            <w:tcW w:w="7212" w:type="dxa"/>
            <w:tcBorders>
              <w:top w:val="nil"/>
              <w:left w:val="nil"/>
              <w:bottom w:val="nil"/>
              <w:right w:val="nil"/>
            </w:tcBorders>
            <w:shd w:val="clear" w:color="auto" w:fill="auto"/>
            <w:noWrap/>
            <w:vAlign w:val="bottom"/>
            <w:hideMark/>
          </w:tcPr>
          <w:p w14:paraId="4888AC12"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3E3DF73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A42008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11B051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49E6F1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4D17856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A6524B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9CB99B6" w14:textId="77777777" w:rsidTr="00332FA4">
        <w:trPr>
          <w:trHeight w:val="300"/>
        </w:trPr>
        <w:tc>
          <w:tcPr>
            <w:tcW w:w="6300" w:type="dxa"/>
            <w:tcBorders>
              <w:top w:val="nil"/>
              <w:left w:val="nil"/>
              <w:bottom w:val="nil"/>
              <w:right w:val="nil"/>
            </w:tcBorders>
            <w:shd w:val="clear" w:color="auto" w:fill="auto"/>
            <w:noWrap/>
            <w:vAlign w:val="bottom"/>
            <w:hideMark/>
          </w:tcPr>
          <w:p w14:paraId="466C1A88"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Yleisten kokouksien kulut</w:t>
            </w:r>
          </w:p>
        </w:tc>
        <w:tc>
          <w:tcPr>
            <w:tcW w:w="1380" w:type="dxa"/>
            <w:tcBorders>
              <w:top w:val="nil"/>
              <w:left w:val="nil"/>
              <w:bottom w:val="nil"/>
              <w:right w:val="nil"/>
            </w:tcBorders>
            <w:shd w:val="clear" w:color="auto" w:fill="auto"/>
            <w:noWrap/>
            <w:vAlign w:val="bottom"/>
            <w:hideMark/>
          </w:tcPr>
          <w:p w14:paraId="3C42A4E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50,00 EUR</w:t>
            </w:r>
          </w:p>
        </w:tc>
        <w:tc>
          <w:tcPr>
            <w:tcW w:w="10392" w:type="dxa"/>
            <w:gridSpan w:val="4"/>
            <w:tcBorders>
              <w:top w:val="nil"/>
              <w:left w:val="nil"/>
              <w:bottom w:val="nil"/>
              <w:right w:val="nil"/>
            </w:tcBorders>
            <w:shd w:val="clear" w:color="auto" w:fill="auto"/>
            <w:noWrap/>
            <w:vAlign w:val="bottom"/>
            <w:hideMark/>
          </w:tcPr>
          <w:p w14:paraId="63BE09E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kevät- ja syyskokouksien tarjoilut</w:t>
            </w:r>
          </w:p>
        </w:tc>
        <w:tc>
          <w:tcPr>
            <w:tcW w:w="1060" w:type="dxa"/>
            <w:tcBorders>
              <w:top w:val="nil"/>
              <w:left w:val="nil"/>
              <w:bottom w:val="nil"/>
              <w:right w:val="nil"/>
            </w:tcBorders>
            <w:shd w:val="clear" w:color="auto" w:fill="auto"/>
            <w:noWrap/>
            <w:vAlign w:val="bottom"/>
            <w:hideMark/>
          </w:tcPr>
          <w:p w14:paraId="0C8F2C7B"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220" w:type="dxa"/>
            <w:tcBorders>
              <w:top w:val="nil"/>
              <w:left w:val="nil"/>
              <w:bottom w:val="nil"/>
              <w:right w:val="nil"/>
            </w:tcBorders>
            <w:shd w:val="clear" w:color="auto" w:fill="auto"/>
            <w:noWrap/>
            <w:vAlign w:val="bottom"/>
            <w:hideMark/>
          </w:tcPr>
          <w:p w14:paraId="6BAA0F5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61AB62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7A12877" w14:textId="77777777" w:rsidTr="00332FA4">
        <w:trPr>
          <w:trHeight w:val="300"/>
        </w:trPr>
        <w:tc>
          <w:tcPr>
            <w:tcW w:w="6300" w:type="dxa"/>
            <w:tcBorders>
              <w:top w:val="nil"/>
              <w:left w:val="nil"/>
              <w:bottom w:val="nil"/>
              <w:right w:val="nil"/>
            </w:tcBorders>
            <w:shd w:val="clear" w:color="auto" w:fill="auto"/>
            <w:noWrap/>
            <w:vAlign w:val="bottom"/>
            <w:hideMark/>
          </w:tcPr>
          <w:p w14:paraId="12D4D255"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Hallituksen virkistyskulut</w:t>
            </w:r>
          </w:p>
        </w:tc>
        <w:tc>
          <w:tcPr>
            <w:tcW w:w="1380" w:type="dxa"/>
            <w:tcBorders>
              <w:top w:val="nil"/>
              <w:left w:val="nil"/>
              <w:bottom w:val="nil"/>
              <w:right w:val="nil"/>
            </w:tcBorders>
            <w:shd w:val="clear" w:color="auto" w:fill="auto"/>
            <w:noWrap/>
            <w:vAlign w:val="bottom"/>
            <w:hideMark/>
          </w:tcPr>
          <w:p w14:paraId="0995BA0F"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7212" w:type="dxa"/>
            <w:tcBorders>
              <w:top w:val="nil"/>
              <w:left w:val="nil"/>
              <w:bottom w:val="nil"/>
              <w:right w:val="nil"/>
            </w:tcBorders>
            <w:shd w:val="clear" w:color="auto" w:fill="auto"/>
            <w:noWrap/>
            <w:vAlign w:val="bottom"/>
            <w:hideMark/>
          </w:tcPr>
          <w:p w14:paraId="500F873F"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EC465C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F80B69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7E8B28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51543A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BD02A8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BFBD82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AED3095" w14:textId="77777777" w:rsidTr="00332FA4">
        <w:trPr>
          <w:trHeight w:val="300"/>
        </w:trPr>
        <w:tc>
          <w:tcPr>
            <w:tcW w:w="6300" w:type="dxa"/>
            <w:tcBorders>
              <w:top w:val="nil"/>
              <w:left w:val="nil"/>
              <w:bottom w:val="nil"/>
              <w:right w:val="nil"/>
            </w:tcBorders>
            <w:shd w:val="clear" w:color="auto" w:fill="auto"/>
            <w:noWrap/>
            <w:vAlign w:val="bottom"/>
            <w:hideMark/>
          </w:tcPr>
          <w:p w14:paraId="3C9A294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Hallituksen kokous- ja seminaarikulut </w:t>
            </w:r>
          </w:p>
        </w:tc>
        <w:tc>
          <w:tcPr>
            <w:tcW w:w="1380" w:type="dxa"/>
            <w:tcBorders>
              <w:top w:val="nil"/>
              <w:left w:val="nil"/>
              <w:bottom w:val="nil"/>
              <w:right w:val="nil"/>
            </w:tcBorders>
            <w:shd w:val="clear" w:color="auto" w:fill="auto"/>
            <w:noWrap/>
            <w:vAlign w:val="bottom"/>
            <w:hideMark/>
          </w:tcPr>
          <w:p w14:paraId="012E970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50,00 EUR</w:t>
            </w:r>
          </w:p>
        </w:tc>
        <w:tc>
          <w:tcPr>
            <w:tcW w:w="7212" w:type="dxa"/>
            <w:tcBorders>
              <w:top w:val="nil"/>
              <w:left w:val="nil"/>
              <w:bottom w:val="nil"/>
              <w:right w:val="nil"/>
            </w:tcBorders>
            <w:shd w:val="clear" w:color="auto" w:fill="auto"/>
            <w:noWrap/>
            <w:vAlign w:val="bottom"/>
            <w:hideMark/>
          </w:tcPr>
          <w:p w14:paraId="7363F81F"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D32B9A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E08C20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108BDF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76C9FB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5D39354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6BCFAC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7723395" w14:textId="77777777" w:rsidTr="00332FA4">
        <w:trPr>
          <w:trHeight w:val="300"/>
        </w:trPr>
        <w:tc>
          <w:tcPr>
            <w:tcW w:w="6300" w:type="dxa"/>
            <w:tcBorders>
              <w:top w:val="nil"/>
              <w:left w:val="nil"/>
              <w:bottom w:val="nil"/>
              <w:right w:val="nil"/>
            </w:tcBorders>
            <w:shd w:val="clear" w:color="auto" w:fill="auto"/>
            <w:noWrap/>
            <w:vAlign w:val="bottom"/>
            <w:hideMark/>
          </w:tcPr>
          <w:p w14:paraId="086D95E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Huomionosoitukset </w:t>
            </w:r>
          </w:p>
        </w:tc>
        <w:tc>
          <w:tcPr>
            <w:tcW w:w="1380" w:type="dxa"/>
            <w:tcBorders>
              <w:top w:val="nil"/>
              <w:left w:val="nil"/>
              <w:bottom w:val="nil"/>
              <w:right w:val="nil"/>
            </w:tcBorders>
            <w:shd w:val="clear" w:color="auto" w:fill="auto"/>
            <w:noWrap/>
            <w:vAlign w:val="bottom"/>
            <w:hideMark/>
          </w:tcPr>
          <w:p w14:paraId="6F1B92B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0,00 EUR</w:t>
            </w:r>
          </w:p>
        </w:tc>
        <w:tc>
          <w:tcPr>
            <w:tcW w:w="7212" w:type="dxa"/>
            <w:tcBorders>
              <w:top w:val="nil"/>
              <w:left w:val="nil"/>
              <w:bottom w:val="nil"/>
              <w:right w:val="nil"/>
            </w:tcBorders>
            <w:shd w:val="clear" w:color="auto" w:fill="auto"/>
            <w:noWrap/>
            <w:vAlign w:val="bottom"/>
            <w:hideMark/>
          </w:tcPr>
          <w:p w14:paraId="0FD90067"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12F13BA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B89122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48B839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74434F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EB18E6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CB1AE2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0383D24" w14:textId="77777777" w:rsidTr="00332FA4">
        <w:trPr>
          <w:trHeight w:val="300"/>
        </w:trPr>
        <w:tc>
          <w:tcPr>
            <w:tcW w:w="6300" w:type="dxa"/>
            <w:tcBorders>
              <w:top w:val="nil"/>
              <w:left w:val="nil"/>
              <w:bottom w:val="nil"/>
              <w:right w:val="nil"/>
            </w:tcBorders>
            <w:shd w:val="clear" w:color="auto" w:fill="auto"/>
            <w:noWrap/>
            <w:vAlign w:val="bottom"/>
            <w:hideMark/>
          </w:tcPr>
          <w:p w14:paraId="33319DD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Vakuutukset </w:t>
            </w:r>
          </w:p>
        </w:tc>
        <w:tc>
          <w:tcPr>
            <w:tcW w:w="1380" w:type="dxa"/>
            <w:tcBorders>
              <w:top w:val="nil"/>
              <w:left w:val="nil"/>
              <w:bottom w:val="nil"/>
              <w:right w:val="nil"/>
            </w:tcBorders>
            <w:shd w:val="clear" w:color="auto" w:fill="auto"/>
            <w:noWrap/>
            <w:vAlign w:val="bottom"/>
            <w:hideMark/>
          </w:tcPr>
          <w:p w14:paraId="118027B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130,00 EUR</w:t>
            </w:r>
          </w:p>
        </w:tc>
        <w:tc>
          <w:tcPr>
            <w:tcW w:w="7212" w:type="dxa"/>
            <w:tcBorders>
              <w:top w:val="nil"/>
              <w:left w:val="nil"/>
              <w:bottom w:val="nil"/>
              <w:right w:val="nil"/>
            </w:tcBorders>
            <w:shd w:val="clear" w:color="auto" w:fill="auto"/>
            <w:noWrap/>
            <w:vAlign w:val="bottom"/>
            <w:hideMark/>
          </w:tcPr>
          <w:p w14:paraId="7C80EB60"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8D2B5C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694E03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86ABC7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1CC8E8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F838E9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5029C7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19EC761" w14:textId="77777777" w:rsidTr="00332FA4">
        <w:trPr>
          <w:trHeight w:val="300"/>
        </w:trPr>
        <w:tc>
          <w:tcPr>
            <w:tcW w:w="6300" w:type="dxa"/>
            <w:tcBorders>
              <w:top w:val="nil"/>
              <w:left w:val="nil"/>
              <w:bottom w:val="nil"/>
              <w:right w:val="nil"/>
            </w:tcBorders>
            <w:shd w:val="clear" w:color="auto" w:fill="auto"/>
            <w:noWrap/>
            <w:vAlign w:val="bottom"/>
            <w:hideMark/>
          </w:tcPr>
          <w:p w14:paraId="388E80B8"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Edustus</w:t>
            </w:r>
          </w:p>
        </w:tc>
        <w:tc>
          <w:tcPr>
            <w:tcW w:w="1380" w:type="dxa"/>
            <w:tcBorders>
              <w:top w:val="nil"/>
              <w:left w:val="nil"/>
              <w:bottom w:val="nil"/>
              <w:right w:val="nil"/>
            </w:tcBorders>
            <w:shd w:val="clear" w:color="auto" w:fill="auto"/>
            <w:noWrap/>
            <w:vAlign w:val="bottom"/>
            <w:hideMark/>
          </w:tcPr>
          <w:p w14:paraId="4DECE96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7212" w:type="dxa"/>
            <w:tcBorders>
              <w:top w:val="nil"/>
              <w:left w:val="nil"/>
              <w:bottom w:val="nil"/>
              <w:right w:val="nil"/>
            </w:tcBorders>
            <w:shd w:val="clear" w:color="auto" w:fill="auto"/>
            <w:noWrap/>
            <w:vAlign w:val="bottom"/>
            <w:hideMark/>
          </w:tcPr>
          <w:p w14:paraId="14C24CF0"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D0E621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BD5CA1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3B6EE5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BE2172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B9E4E8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337E02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0662969" w14:textId="77777777" w:rsidTr="00332FA4">
        <w:trPr>
          <w:trHeight w:val="300"/>
        </w:trPr>
        <w:tc>
          <w:tcPr>
            <w:tcW w:w="6300" w:type="dxa"/>
            <w:tcBorders>
              <w:top w:val="nil"/>
              <w:left w:val="nil"/>
              <w:bottom w:val="nil"/>
              <w:right w:val="nil"/>
            </w:tcBorders>
            <w:shd w:val="clear" w:color="auto" w:fill="auto"/>
            <w:noWrap/>
            <w:vAlign w:val="bottom"/>
            <w:hideMark/>
          </w:tcPr>
          <w:p w14:paraId="6353A935"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Jäsenmaksut </w:t>
            </w:r>
          </w:p>
        </w:tc>
        <w:tc>
          <w:tcPr>
            <w:tcW w:w="1380" w:type="dxa"/>
            <w:tcBorders>
              <w:top w:val="nil"/>
              <w:left w:val="nil"/>
              <w:bottom w:val="nil"/>
              <w:right w:val="nil"/>
            </w:tcBorders>
            <w:shd w:val="clear" w:color="auto" w:fill="auto"/>
            <w:noWrap/>
            <w:vAlign w:val="bottom"/>
            <w:hideMark/>
          </w:tcPr>
          <w:p w14:paraId="1B8F2F5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 EUR</w:t>
            </w:r>
          </w:p>
        </w:tc>
        <w:tc>
          <w:tcPr>
            <w:tcW w:w="7212" w:type="dxa"/>
            <w:tcBorders>
              <w:top w:val="nil"/>
              <w:left w:val="nil"/>
              <w:bottom w:val="nil"/>
              <w:right w:val="nil"/>
            </w:tcBorders>
            <w:shd w:val="clear" w:color="auto" w:fill="auto"/>
            <w:noWrap/>
            <w:vAlign w:val="bottom"/>
            <w:hideMark/>
          </w:tcPr>
          <w:p w14:paraId="5F181BAF"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3AEAE4D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058CA0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94BD09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C8E7E2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18AB90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41E9C63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A5A01AE" w14:textId="77777777" w:rsidTr="00332FA4">
        <w:trPr>
          <w:trHeight w:val="300"/>
        </w:trPr>
        <w:tc>
          <w:tcPr>
            <w:tcW w:w="6300" w:type="dxa"/>
            <w:tcBorders>
              <w:top w:val="nil"/>
              <w:left w:val="nil"/>
              <w:bottom w:val="nil"/>
              <w:right w:val="nil"/>
            </w:tcBorders>
            <w:shd w:val="clear" w:color="auto" w:fill="auto"/>
            <w:noWrap/>
            <w:vAlign w:val="bottom"/>
            <w:hideMark/>
          </w:tcPr>
          <w:p w14:paraId="2A4F88FF"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Muut kulut</w:t>
            </w:r>
          </w:p>
        </w:tc>
        <w:tc>
          <w:tcPr>
            <w:tcW w:w="1380" w:type="dxa"/>
            <w:tcBorders>
              <w:top w:val="nil"/>
              <w:left w:val="nil"/>
              <w:bottom w:val="nil"/>
              <w:right w:val="nil"/>
            </w:tcBorders>
            <w:shd w:val="clear" w:color="auto" w:fill="auto"/>
            <w:noWrap/>
            <w:vAlign w:val="bottom"/>
            <w:hideMark/>
          </w:tcPr>
          <w:p w14:paraId="48476F0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7212" w:type="dxa"/>
            <w:tcBorders>
              <w:top w:val="nil"/>
              <w:left w:val="nil"/>
              <w:bottom w:val="nil"/>
              <w:right w:val="nil"/>
            </w:tcBorders>
            <w:shd w:val="clear" w:color="auto" w:fill="auto"/>
            <w:noWrap/>
            <w:vAlign w:val="bottom"/>
            <w:hideMark/>
          </w:tcPr>
          <w:p w14:paraId="777B8249"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842187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AB06C8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D3F9FA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CDD91C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B2E68A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0E71446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B3DBE29" w14:textId="77777777" w:rsidTr="00332FA4">
        <w:trPr>
          <w:trHeight w:val="300"/>
        </w:trPr>
        <w:tc>
          <w:tcPr>
            <w:tcW w:w="6300" w:type="dxa"/>
            <w:tcBorders>
              <w:top w:val="nil"/>
              <w:left w:val="nil"/>
              <w:bottom w:val="nil"/>
              <w:right w:val="nil"/>
            </w:tcBorders>
            <w:shd w:val="clear" w:color="auto" w:fill="auto"/>
            <w:noWrap/>
            <w:vAlign w:val="bottom"/>
            <w:hideMark/>
          </w:tcPr>
          <w:p w14:paraId="59FF370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2EEE873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0FC739D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903425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D154E9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574ACC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8162C4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25ADB11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36F2DD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4F8CADC" w14:textId="77777777" w:rsidTr="00332FA4">
        <w:trPr>
          <w:trHeight w:val="300"/>
        </w:trPr>
        <w:tc>
          <w:tcPr>
            <w:tcW w:w="6300" w:type="dxa"/>
            <w:tcBorders>
              <w:top w:val="nil"/>
              <w:left w:val="nil"/>
              <w:bottom w:val="nil"/>
              <w:right w:val="nil"/>
            </w:tcBorders>
            <w:shd w:val="clear" w:color="auto" w:fill="auto"/>
            <w:noWrap/>
            <w:vAlign w:val="bottom"/>
            <w:hideMark/>
          </w:tcPr>
          <w:p w14:paraId="7AB501CF"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1.4 Toimistokulut</w:t>
            </w:r>
          </w:p>
        </w:tc>
        <w:tc>
          <w:tcPr>
            <w:tcW w:w="1380" w:type="dxa"/>
            <w:tcBorders>
              <w:top w:val="nil"/>
              <w:left w:val="nil"/>
              <w:bottom w:val="nil"/>
              <w:right w:val="nil"/>
            </w:tcBorders>
            <w:shd w:val="clear" w:color="auto" w:fill="auto"/>
            <w:noWrap/>
            <w:vAlign w:val="bottom"/>
            <w:hideMark/>
          </w:tcPr>
          <w:p w14:paraId="0D135704"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7212" w:type="dxa"/>
            <w:tcBorders>
              <w:top w:val="nil"/>
              <w:left w:val="nil"/>
              <w:bottom w:val="nil"/>
              <w:right w:val="nil"/>
            </w:tcBorders>
            <w:shd w:val="clear" w:color="auto" w:fill="auto"/>
            <w:noWrap/>
            <w:vAlign w:val="bottom"/>
            <w:hideMark/>
          </w:tcPr>
          <w:p w14:paraId="39FDEED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DBFDB3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44A6AA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5EB85E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77CCFF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A427FB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042B1CB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FDCF3BE" w14:textId="77777777" w:rsidTr="00332FA4">
        <w:trPr>
          <w:trHeight w:val="300"/>
        </w:trPr>
        <w:tc>
          <w:tcPr>
            <w:tcW w:w="6300" w:type="dxa"/>
            <w:tcBorders>
              <w:top w:val="nil"/>
              <w:left w:val="nil"/>
              <w:bottom w:val="nil"/>
              <w:right w:val="nil"/>
            </w:tcBorders>
            <w:shd w:val="clear" w:color="auto" w:fill="auto"/>
            <w:noWrap/>
            <w:vAlign w:val="bottom"/>
            <w:hideMark/>
          </w:tcPr>
          <w:p w14:paraId="578B068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Tarpeisto </w:t>
            </w:r>
          </w:p>
        </w:tc>
        <w:tc>
          <w:tcPr>
            <w:tcW w:w="1380" w:type="dxa"/>
            <w:tcBorders>
              <w:top w:val="nil"/>
              <w:left w:val="nil"/>
              <w:bottom w:val="nil"/>
              <w:right w:val="nil"/>
            </w:tcBorders>
            <w:shd w:val="clear" w:color="auto" w:fill="auto"/>
            <w:noWrap/>
            <w:vAlign w:val="bottom"/>
            <w:hideMark/>
          </w:tcPr>
          <w:p w14:paraId="0B855FA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30,00 EUR</w:t>
            </w:r>
          </w:p>
        </w:tc>
        <w:tc>
          <w:tcPr>
            <w:tcW w:w="7212" w:type="dxa"/>
            <w:tcBorders>
              <w:top w:val="nil"/>
              <w:left w:val="nil"/>
              <w:bottom w:val="nil"/>
              <w:right w:val="nil"/>
            </w:tcBorders>
            <w:shd w:val="clear" w:color="auto" w:fill="auto"/>
            <w:noWrap/>
            <w:vAlign w:val="bottom"/>
            <w:hideMark/>
          </w:tcPr>
          <w:p w14:paraId="16B25206"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2015BF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930E30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382390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5D328F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0D89BD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0DFAC2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F435AD0" w14:textId="77777777" w:rsidTr="00332FA4">
        <w:trPr>
          <w:trHeight w:val="300"/>
        </w:trPr>
        <w:tc>
          <w:tcPr>
            <w:tcW w:w="6300" w:type="dxa"/>
            <w:tcBorders>
              <w:top w:val="nil"/>
              <w:left w:val="nil"/>
              <w:bottom w:val="nil"/>
              <w:right w:val="nil"/>
            </w:tcBorders>
            <w:shd w:val="clear" w:color="auto" w:fill="auto"/>
            <w:noWrap/>
            <w:vAlign w:val="bottom"/>
            <w:hideMark/>
          </w:tcPr>
          <w:p w14:paraId="0A7FAA9D"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Toimiston tarjoilut </w:t>
            </w:r>
          </w:p>
        </w:tc>
        <w:tc>
          <w:tcPr>
            <w:tcW w:w="1380" w:type="dxa"/>
            <w:tcBorders>
              <w:top w:val="nil"/>
              <w:left w:val="nil"/>
              <w:bottom w:val="nil"/>
              <w:right w:val="nil"/>
            </w:tcBorders>
            <w:shd w:val="clear" w:color="auto" w:fill="auto"/>
            <w:noWrap/>
            <w:vAlign w:val="bottom"/>
            <w:hideMark/>
          </w:tcPr>
          <w:p w14:paraId="5EC0F82A"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130,00 EUR</w:t>
            </w:r>
          </w:p>
        </w:tc>
        <w:tc>
          <w:tcPr>
            <w:tcW w:w="7212" w:type="dxa"/>
            <w:tcBorders>
              <w:top w:val="nil"/>
              <w:left w:val="nil"/>
              <w:bottom w:val="nil"/>
              <w:right w:val="nil"/>
            </w:tcBorders>
            <w:shd w:val="clear" w:color="auto" w:fill="auto"/>
            <w:noWrap/>
            <w:vAlign w:val="bottom"/>
            <w:hideMark/>
          </w:tcPr>
          <w:p w14:paraId="2BFD46C4"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2E90891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9E7566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AEA5F3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C54C5C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B3477F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6EA8D8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3D2AE35" w14:textId="77777777" w:rsidTr="00332FA4">
        <w:trPr>
          <w:trHeight w:val="300"/>
        </w:trPr>
        <w:tc>
          <w:tcPr>
            <w:tcW w:w="6300" w:type="dxa"/>
            <w:tcBorders>
              <w:top w:val="nil"/>
              <w:left w:val="nil"/>
              <w:bottom w:val="nil"/>
              <w:right w:val="nil"/>
            </w:tcBorders>
            <w:shd w:val="clear" w:color="auto" w:fill="auto"/>
            <w:noWrap/>
            <w:vAlign w:val="bottom"/>
            <w:hideMark/>
          </w:tcPr>
          <w:p w14:paraId="55FFCC4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514DB82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2D9EBEF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E1184F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126D32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97EFD0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7BC923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4841F7B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5C8CFA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DA9AF99" w14:textId="77777777" w:rsidTr="00332FA4">
        <w:trPr>
          <w:trHeight w:val="300"/>
        </w:trPr>
        <w:tc>
          <w:tcPr>
            <w:tcW w:w="6300" w:type="dxa"/>
            <w:tcBorders>
              <w:top w:val="nil"/>
              <w:left w:val="nil"/>
              <w:bottom w:val="nil"/>
              <w:right w:val="nil"/>
            </w:tcBorders>
            <w:shd w:val="clear" w:color="auto" w:fill="auto"/>
            <w:noWrap/>
            <w:vAlign w:val="bottom"/>
            <w:hideMark/>
          </w:tcPr>
          <w:p w14:paraId="6471E2B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8592" w:type="dxa"/>
            <w:gridSpan w:val="2"/>
            <w:tcBorders>
              <w:top w:val="nil"/>
              <w:left w:val="nil"/>
              <w:bottom w:val="nil"/>
              <w:right w:val="nil"/>
            </w:tcBorders>
            <w:shd w:val="clear" w:color="auto" w:fill="auto"/>
            <w:noWrap/>
            <w:vAlign w:val="bottom"/>
            <w:hideMark/>
          </w:tcPr>
          <w:p w14:paraId="00149BC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yht. -2000,00 EUR</w:t>
            </w:r>
          </w:p>
        </w:tc>
        <w:tc>
          <w:tcPr>
            <w:tcW w:w="1060" w:type="dxa"/>
            <w:tcBorders>
              <w:top w:val="nil"/>
              <w:left w:val="nil"/>
              <w:bottom w:val="nil"/>
              <w:right w:val="nil"/>
            </w:tcBorders>
            <w:shd w:val="clear" w:color="auto" w:fill="auto"/>
            <w:noWrap/>
            <w:vAlign w:val="bottom"/>
            <w:hideMark/>
          </w:tcPr>
          <w:p w14:paraId="31A89B00"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2C4F1EF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263307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247E79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B8BED3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4217FF4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575A0EE" w14:textId="77777777" w:rsidTr="00332FA4">
        <w:trPr>
          <w:trHeight w:val="300"/>
        </w:trPr>
        <w:tc>
          <w:tcPr>
            <w:tcW w:w="6300" w:type="dxa"/>
            <w:tcBorders>
              <w:top w:val="nil"/>
              <w:left w:val="nil"/>
              <w:bottom w:val="nil"/>
              <w:right w:val="nil"/>
            </w:tcBorders>
            <w:shd w:val="clear" w:color="000000" w:fill="D9E1F2"/>
            <w:noWrap/>
            <w:vAlign w:val="bottom"/>
            <w:hideMark/>
          </w:tcPr>
          <w:p w14:paraId="61C241C5"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   2. VARAINHANKINTA</w:t>
            </w:r>
          </w:p>
        </w:tc>
        <w:tc>
          <w:tcPr>
            <w:tcW w:w="1380" w:type="dxa"/>
            <w:tcBorders>
              <w:top w:val="nil"/>
              <w:left w:val="nil"/>
              <w:bottom w:val="nil"/>
              <w:right w:val="nil"/>
            </w:tcBorders>
            <w:shd w:val="clear" w:color="000000" w:fill="D9E1F2"/>
            <w:noWrap/>
            <w:vAlign w:val="bottom"/>
            <w:hideMark/>
          </w:tcPr>
          <w:p w14:paraId="7461FD7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7212" w:type="dxa"/>
            <w:tcBorders>
              <w:top w:val="nil"/>
              <w:left w:val="nil"/>
              <w:bottom w:val="nil"/>
              <w:right w:val="nil"/>
            </w:tcBorders>
            <w:shd w:val="clear" w:color="000000" w:fill="D9E1F2"/>
            <w:noWrap/>
            <w:vAlign w:val="bottom"/>
            <w:hideMark/>
          </w:tcPr>
          <w:p w14:paraId="6E4531A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6F8E4CFF"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412CCC8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EAFDEB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BFFF3B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55366AC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3AC564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5A6BFFF" w14:textId="77777777" w:rsidTr="00332FA4">
        <w:trPr>
          <w:trHeight w:val="300"/>
        </w:trPr>
        <w:tc>
          <w:tcPr>
            <w:tcW w:w="6300" w:type="dxa"/>
            <w:tcBorders>
              <w:top w:val="nil"/>
              <w:left w:val="nil"/>
              <w:bottom w:val="nil"/>
              <w:right w:val="nil"/>
            </w:tcBorders>
            <w:shd w:val="clear" w:color="auto" w:fill="auto"/>
            <w:noWrap/>
            <w:vAlign w:val="bottom"/>
            <w:hideMark/>
          </w:tcPr>
          <w:p w14:paraId="2CAB8F79"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TUOTOT</w:t>
            </w:r>
          </w:p>
        </w:tc>
        <w:tc>
          <w:tcPr>
            <w:tcW w:w="1380" w:type="dxa"/>
            <w:tcBorders>
              <w:top w:val="nil"/>
              <w:left w:val="nil"/>
              <w:bottom w:val="nil"/>
              <w:right w:val="nil"/>
            </w:tcBorders>
            <w:shd w:val="clear" w:color="auto" w:fill="auto"/>
            <w:noWrap/>
            <w:vAlign w:val="bottom"/>
            <w:hideMark/>
          </w:tcPr>
          <w:p w14:paraId="4CABD399"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p>
        </w:tc>
        <w:tc>
          <w:tcPr>
            <w:tcW w:w="7212" w:type="dxa"/>
            <w:tcBorders>
              <w:top w:val="nil"/>
              <w:left w:val="nil"/>
              <w:bottom w:val="nil"/>
              <w:right w:val="nil"/>
            </w:tcBorders>
            <w:shd w:val="clear" w:color="auto" w:fill="auto"/>
            <w:noWrap/>
            <w:vAlign w:val="bottom"/>
            <w:hideMark/>
          </w:tcPr>
          <w:p w14:paraId="76E168B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07B80B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D068C2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F3AB40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A19CC9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ACB428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2C333C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78AB456" w14:textId="77777777" w:rsidTr="00332FA4">
        <w:trPr>
          <w:trHeight w:val="300"/>
        </w:trPr>
        <w:tc>
          <w:tcPr>
            <w:tcW w:w="6300" w:type="dxa"/>
            <w:tcBorders>
              <w:top w:val="nil"/>
              <w:left w:val="nil"/>
              <w:bottom w:val="nil"/>
              <w:right w:val="nil"/>
            </w:tcBorders>
            <w:shd w:val="clear" w:color="auto" w:fill="auto"/>
            <w:noWrap/>
            <w:vAlign w:val="bottom"/>
            <w:hideMark/>
          </w:tcPr>
          <w:p w14:paraId="19207DE5"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2.1 Talkoot/yhteistyösopimukset, KL-kustannus </w:t>
            </w:r>
          </w:p>
        </w:tc>
        <w:tc>
          <w:tcPr>
            <w:tcW w:w="1380" w:type="dxa"/>
            <w:tcBorders>
              <w:top w:val="nil"/>
              <w:left w:val="nil"/>
              <w:bottom w:val="nil"/>
              <w:right w:val="nil"/>
            </w:tcBorders>
            <w:shd w:val="clear" w:color="auto" w:fill="auto"/>
            <w:noWrap/>
            <w:vAlign w:val="bottom"/>
            <w:hideMark/>
          </w:tcPr>
          <w:p w14:paraId="0E8A6F2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750,00 EUR</w:t>
            </w:r>
          </w:p>
        </w:tc>
        <w:tc>
          <w:tcPr>
            <w:tcW w:w="10392" w:type="dxa"/>
            <w:gridSpan w:val="4"/>
            <w:tcBorders>
              <w:top w:val="nil"/>
              <w:left w:val="nil"/>
              <w:bottom w:val="nil"/>
              <w:right w:val="nil"/>
            </w:tcBorders>
            <w:shd w:val="clear" w:color="auto" w:fill="auto"/>
            <w:noWrap/>
            <w:vAlign w:val="bottom"/>
            <w:hideMark/>
          </w:tcPr>
          <w:p w14:paraId="6FD7883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Kuntamarkkinoiden talkootyöt</w:t>
            </w:r>
          </w:p>
        </w:tc>
        <w:tc>
          <w:tcPr>
            <w:tcW w:w="1060" w:type="dxa"/>
            <w:tcBorders>
              <w:top w:val="nil"/>
              <w:left w:val="nil"/>
              <w:bottom w:val="nil"/>
              <w:right w:val="nil"/>
            </w:tcBorders>
            <w:shd w:val="clear" w:color="auto" w:fill="auto"/>
            <w:noWrap/>
            <w:vAlign w:val="bottom"/>
            <w:hideMark/>
          </w:tcPr>
          <w:p w14:paraId="3A912CF3"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220" w:type="dxa"/>
            <w:tcBorders>
              <w:top w:val="nil"/>
              <w:left w:val="nil"/>
              <w:bottom w:val="nil"/>
              <w:right w:val="nil"/>
            </w:tcBorders>
            <w:shd w:val="clear" w:color="auto" w:fill="auto"/>
            <w:noWrap/>
            <w:vAlign w:val="bottom"/>
            <w:hideMark/>
          </w:tcPr>
          <w:p w14:paraId="6E763C1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48EB578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6896A94" w14:textId="77777777" w:rsidTr="00332FA4">
        <w:trPr>
          <w:trHeight w:val="300"/>
        </w:trPr>
        <w:tc>
          <w:tcPr>
            <w:tcW w:w="6300" w:type="dxa"/>
            <w:tcBorders>
              <w:top w:val="nil"/>
              <w:left w:val="nil"/>
              <w:bottom w:val="nil"/>
              <w:right w:val="nil"/>
            </w:tcBorders>
            <w:shd w:val="clear" w:color="auto" w:fill="auto"/>
            <w:noWrap/>
            <w:vAlign w:val="bottom"/>
            <w:hideMark/>
          </w:tcPr>
          <w:p w14:paraId="6F35013C"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2.2 Jäsenmaksut </w:t>
            </w:r>
          </w:p>
        </w:tc>
        <w:tc>
          <w:tcPr>
            <w:tcW w:w="1380" w:type="dxa"/>
            <w:tcBorders>
              <w:top w:val="nil"/>
              <w:left w:val="nil"/>
              <w:bottom w:val="nil"/>
              <w:right w:val="nil"/>
            </w:tcBorders>
            <w:shd w:val="clear" w:color="auto" w:fill="auto"/>
            <w:noWrap/>
            <w:vAlign w:val="bottom"/>
            <w:hideMark/>
          </w:tcPr>
          <w:p w14:paraId="5F7D4B4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8272" w:type="dxa"/>
            <w:gridSpan w:val="2"/>
            <w:tcBorders>
              <w:top w:val="nil"/>
              <w:left w:val="nil"/>
              <w:bottom w:val="nil"/>
              <w:right w:val="nil"/>
            </w:tcBorders>
            <w:shd w:val="clear" w:color="auto" w:fill="auto"/>
            <w:noWrap/>
            <w:vAlign w:val="bottom"/>
            <w:hideMark/>
          </w:tcPr>
          <w:p w14:paraId="64BD3BE7"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Peruste: 10 uutta jäsentä</w:t>
            </w:r>
          </w:p>
        </w:tc>
        <w:tc>
          <w:tcPr>
            <w:tcW w:w="1060" w:type="dxa"/>
            <w:tcBorders>
              <w:top w:val="nil"/>
              <w:left w:val="nil"/>
              <w:bottom w:val="nil"/>
              <w:right w:val="nil"/>
            </w:tcBorders>
            <w:shd w:val="clear" w:color="auto" w:fill="auto"/>
            <w:noWrap/>
            <w:vAlign w:val="bottom"/>
            <w:hideMark/>
          </w:tcPr>
          <w:p w14:paraId="4AB002B4"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D64A1E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8A43E6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4FFB290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1618DC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EB2C3B8" w14:textId="77777777" w:rsidTr="00332FA4">
        <w:trPr>
          <w:trHeight w:val="300"/>
        </w:trPr>
        <w:tc>
          <w:tcPr>
            <w:tcW w:w="6300" w:type="dxa"/>
            <w:tcBorders>
              <w:top w:val="nil"/>
              <w:left w:val="nil"/>
              <w:bottom w:val="nil"/>
              <w:right w:val="nil"/>
            </w:tcBorders>
            <w:shd w:val="clear" w:color="auto" w:fill="auto"/>
            <w:noWrap/>
            <w:vAlign w:val="bottom"/>
            <w:hideMark/>
          </w:tcPr>
          <w:p w14:paraId="20CA94B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16B73DD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0ECC3E6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C8261A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0E885D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363DBA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8EE7F3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09444B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31DF0F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5967073" w14:textId="77777777" w:rsidTr="00332FA4">
        <w:trPr>
          <w:trHeight w:val="300"/>
        </w:trPr>
        <w:tc>
          <w:tcPr>
            <w:tcW w:w="6300" w:type="dxa"/>
            <w:tcBorders>
              <w:top w:val="nil"/>
              <w:left w:val="nil"/>
              <w:bottom w:val="nil"/>
              <w:right w:val="nil"/>
            </w:tcBorders>
            <w:shd w:val="clear" w:color="auto" w:fill="auto"/>
            <w:noWrap/>
            <w:vAlign w:val="bottom"/>
            <w:hideMark/>
          </w:tcPr>
          <w:p w14:paraId="3B0B5152"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2.4 Bannerimyynti </w:t>
            </w:r>
          </w:p>
        </w:tc>
        <w:tc>
          <w:tcPr>
            <w:tcW w:w="1380" w:type="dxa"/>
            <w:tcBorders>
              <w:top w:val="nil"/>
              <w:left w:val="nil"/>
              <w:bottom w:val="nil"/>
              <w:right w:val="nil"/>
            </w:tcBorders>
            <w:shd w:val="clear" w:color="auto" w:fill="auto"/>
            <w:noWrap/>
            <w:vAlign w:val="bottom"/>
            <w:hideMark/>
          </w:tcPr>
          <w:p w14:paraId="3C3B8AB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1400,00 EUR</w:t>
            </w:r>
          </w:p>
        </w:tc>
        <w:tc>
          <w:tcPr>
            <w:tcW w:w="10392" w:type="dxa"/>
            <w:gridSpan w:val="4"/>
            <w:tcBorders>
              <w:top w:val="nil"/>
              <w:left w:val="nil"/>
              <w:bottom w:val="nil"/>
              <w:right w:val="nil"/>
            </w:tcBorders>
            <w:shd w:val="clear" w:color="auto" w:fill="auto"/>
            <w:noWrap/>
            <w:vAlign w:val="bottom"/>
            <w:hideMark/>
          </w:tcPr>
          <w:p w14:paraId="53452C60"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Peruste: KL-kustannus, </w:t>
            </w:r>
            <w:proofErr w:type="spellStart"/>
            <w:r w:rsidRPr="00332FA4">
              <w:rPr>
                <w:rFonts w:ascii="Calibri" w:eastAsia="Times New Roman" w:hAnsi="Calibri" w:cs="Times New Roman"/>
                <w:color w:val="000000"/>
                <w:lang w:eastAsia="fi-FI"/>
              </w:rPr>
              <w:t>Kuntarekry</w:t>
            </w:r>
            <w:proofErr w:type="spellEnd"/>
            <w:r w:rsidRPr="00332FA4">
              <w:rPr>
                <w:rFonts w:ascii="Calibri" w:eastAsia="Times New Roman" w:hAnsi="Calibri" w:cs="Times New Roman"/>
                <w:color w:val="000000"/>
                <w:lang w:eastAsia="fi-FI"/>
              </w:rPr>
              <w:t>, KAKS</w:t>
            </w:r>
          </w:p>
        </w:tc>
        <w:tc>
          <w:tcPr>
            <w:tcW w:w="1060" w:type="dxa"/>
            <w:tcBorders>
              <w:top w:val="nil"/>
              <w:left w:val="nil"/>
              <w:bottom w:val="nil"/>
              <w:right w:val="nil"/>
            </w:tcBorders>
            <w:shd w:val="clear" w:color="auto" w:fill="auto"/>
            <w:noWrap/>
            <w:vAlign w:val="bottom"/>
            <w:hideMark/>
          </w:tcPr>
          <w:p w14:paraId="1FC44AED"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220" w:type="dxa"/>
            <w:tcBorders>
              <w:top w:val="nil"/>
              <w:left w:val="nil"/>
              <w:bottom w:val="nil"/>
              <w:right w:val="nil"/>
            </w:tcBorders>
            <w:shd w:val="clear" w:color="auto" w:fill="auto"/>
            <w:noWrap/>
            <w:vAlign w:val="bottom"/>
            <w:hideMark/>
          </w:tcPr>
          <w:p w14:paraId="487B16B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3523B2F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F9FCEA0" w14:textId="77777777" w:rsidTr="00332FA4">
        <w:trPr>
          <w:trHeight w:val="300"/>
        </w:trPr>
        <w:tc>
          <w:tcPr>
            <w:tcW w:w="6300" w:type="dxa"/>
            <w:tcBorders>
              <w:top w:val="nil"/>
              <w:left w:val="nil"/>
              <w:bottom w:val="nil"/>
              <w:right w:val="nil"/>
            </w:tcBorders>
            <w:shd w:val="clear" w:color="auto" w:fill="auto"/>
            <w:noWrap/>
            <w:vAlign w:val="bottom"/>
            <w:hideMark/>
          </w:tcPr>
          <w:p w14:paraId="6764ABC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2.5 Muu varainhankinta </w:t>
            </w:r>
          </w:p>
        </w:tc>
        <w:tc>
          <w:tcPr>
            <w:tcW w:w="1380" w:type="dxa"/>
            <w:tcBorders>
              <w:top w:val="nil"/>
              <w:left w:val="nil"/>
              <w:bottom w:val="nil"/>
              <w:right w:val="nil"/>
            </w:tcBorders>
            <w:shd w:val="clear" w:color="auto" w:fill="auto"/>
            <w:noWrap/>
            <w:vAlign w:val="bottom"/>
            <w:hideMark/>
          </w:tcPr>
          <w:p w14:paraId="1C1E5CB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100,00 EUR</w:t>
            </w:r>
          </w:p>
        </w:tc>
        <w:tc>
          <w:tcPr>
            <w:tcW w:w="9332" w:type="dxa"/>
            <w:gridSpan w:val="3"/>
            <w:tcBorders>
              <w:top w:val="nil"/>
              <w:left w:val="nil"/>
              <w:bottom w:val="nil"/>
              <w:right w:val="nil"/>
            </w:tcBorders>
            <w:shd w:val="clear" w:color="auto" w:fill="auto"/>
            <w:noWrap/>
            <w:vAlign w:val="bottom"/>
            <w:hideMark/>
          </w:tcPr>
          <w:p w14:paraId="53D6A7A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Peruste: </w:t>
            </w:r>
            <w:proofErr w:type="spellStart"/>
            <w:r w:rsidRPr="00332FA4">
              <w:rPr>
                <w:rFonts w:ascii="Calibri" w:eastAsia="Times New Roman" w:hAnsi="Calibri" w:cs="Times New Roman"/>
                <w:color w:val="000000"/>
                <w:lang w:eastAsia="fi-FI"/>
              </w:rPr>
              <w:t>KAKS:n</w:t>
            </w:r>
            <w:proofErr w:type="spellEnd"/>
            <w:r w:rsidRPr="00332FA4">
              <w:rPr>
                <w:rFonts w:ascii="Calibri" w:eastAsia="Times New Roman" w:hAnsi="Calibri" w:cs="Times New Roman"/>
                <w:color w:val="000000"/>
                <w:lang w:eastAsia="fi-FI"/>
              </w:rPr>
              <w:t xml:space="preserve"> teettämä työ</w:t>
            </w:r>
          </w:p>
        </w:tc>
        <w:tc>
          <w:tcPr>
            <w:tcW w:w="1060" w:type="dxa"/>
            <w:tcBorders>
              <w:top w:val="nil"/>
              <w:left w:val="nil"/>
              <w:bottom w:val="nil"/>
              <w:right w:val="nil"/>
            </w:tcBorders>
            <w:shd w:val="clear" w:color="auto" w:fill="auto"/>
            <w:noWrap/>
            <w:vAlign w:val="bottom"/>
            <w:hideMark/>
          </w:tcPr>
          <w:p w14:paraId="6CEA71BB"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919F86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45AC5B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95F7F3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54E6106" w14:textId="77777777" w:rsidTr="00332FA4">
        <w:trPr>
          <w:trHeight w:val="300"/>
        </w:trPr>
        <w:tc>
          <w:tcPr>
            <w:tcW w:w="6300" w:type="dxa"/>
            <w:tcBorders>
              <w:top w:val="nil"/>
              <w:left w:val="nil"/>
              <w:bottom w:val="nil"/>
              <w:right w:val="nil"/>
            </w:tcBorders>
            <w:shd w:val="clear" w:color="auto" w:fill="auto"/>
            <w:noWrap/>
            <w:vAlign w:val="bottom"/>
            <w:hideMark/>
          </w:tcPr>
          <w:p w14:paraId="70C696B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0D907BA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7AE40CF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9D2E13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A15A66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B9DD7E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171410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0D9015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00151EE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FF5ED5D" w14:textId="77777777" w:rsidTr="00332FA4">
        <w:trPr>
          <w:trHeight w:val="300"/>
        </w:trPr>
        <w:tc>
          <w:tcPr>
            <w:tcW w:w="6300" w:type="dxa"/>
            <w:tcBorders>
              <w:top w:val="nil"/>
              <w:left w:val="nil"/>
              <w:bottom w:val="nil"/>
              <w:right w:val="nil"/>
            </w:tcBorders>
            <w:shd w:val="clear" w:color="auto" w:fill="auto"/>
            <w:noWrap/>
            <w:vAlign w:val="bottom"/>
            <w:hideMark/>
          </w:tcPr>
          <w:p w14:paraId="6AED015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8592" w:type="dxa"/>
            <w:gridSpan w:val="2"/>
            <w:tcBorders>
              <w:top w:val="nil"/>
              <w:left w:val="nil"/>
              <w:bottom w:val="nil"/>
              <w:right w:val="nil"/>
            </w:tcBorders>
            <w:shd w:val="clear" w:color="auto" w:fill="auto"/>
            <w:noWrap/>
            <w:vAlign w:val="bottom"/>
            <w:hideMark/>
          </w:tcPr>
          <w:p w14:paraId="215A40A0"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yht. +2350,00 EUR</w:t>
            </w:r>
          </w:p>
        </w:tc>
        <w:tc>
          <w:tcPr>
            <w:tcW w:w="1060" w:type="dxa"/>
            <w:tcBorders>
              <w:top w:val="nil"/>
              <w:left w:val="nil"/>
              <w:bottom w:val="nil"/>
              <w:right w:val="nil"/>
            </w:tcBorders>
            <w:shd w:val="clear" w:color="auto" w:fill="auto"/>
            <w:noWrap/>
            <w:vAlign w:val="bottom"/>
            <w:hideMark/>
          </w:tcPr>
          <w:p w14:paraId="1E6E0D13"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EF8484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5FA86D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714C4D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2D0764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256332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8E4BD63" w14:textId="77777777" w:rsidTr="00332FA4">
        <w:trPr>
          <w:trHeight w:val="300"/>
        </w:trPr>
        <w:tc>
          <w:tcPr>
            <w:tcW w:w="6300" w:type="dxa"/>
            <w:tcBorders>
              <w:top w:val="nil"/>
              <w:left w:val="nil"/>
              <w:bottom w:val="nil"/>
              <w:right w:val="nil"/>
            </w:tcBorders>
            <w:shd w:val="clear" w:color="auto" w:fill="auto"/>
            <w:noWrap/>
            <w:vAlign w:val="bottom"/>
            <w:hideMark/>
          </w:tcPr>
          <w:p w14:paraId="689FD31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5672E09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101DFD2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984CEC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6FC8DF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1DE297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2EAC9E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450517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8517AE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1831B871" w14:textId="77777777" w:rsidTr="00332FA4">
        <w:trPr>
          <w:trHeight w:val="300"/>
        </w:trPr>
        <w:tc>
          <w:tcPr>
            <w:tcW w:w="6300" w:type="dxa"/>
            <w:tcBorders>
              <w:top w:val="nil"/>
              <w:left w:val="nil"/>
              <w:bottom w:val="nil"/>
              <w:right w:val="nil"/>
            </w:tcBorders>
            <w:shd w:val="clear" w:color="000000" w:fill="D9E1F2"/>
            <w:noWrap/>
            <w:vAlign w:val="bottom"/>
            <w:hideMark/>
          </w:tcPr>
          <w:p w14:paraId="4A42428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  3. TOIMINTA-AVUSTUKSET</w:t>
            </w:r>
          </w:p>
        </w:tc>
        <w:tc>
          <w:tcPr>
            <w:tcW w:w="1380" w:type="dxa"/>
            <w:tcBorders>
              <w:top w:val="nil"/>
              <w:left w:val="nil"/>
              <w:bottom w:val="nil"/>
              <w:right w:val="nil"/>
            </w:tcBorders>
            <w:shd w:val="clear" w:color="000000" w:fill="D9E1F2"/>
            <w:noWrap/>
            <w:vAlign w:val="bottom"/>
            <w:hideMark/>
          </w:tcPr>
          <w:p w14:paraId="6AFE7EF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7212" w:type="dxa"/>
            <w:tcBorders>
              <w:top w:val="nil"/>
              <w:left w:val="nil"/>
              <w:bottom w:val="nil"/>
              <w:right w:val="nil"/>
            </w:tcBorders>
            <w:shd w:val="clear" w:color="000000" w:fill="D9E1F2"/>
            <w:noWrap/>
            <w:vAlign w:val="bottom"/>
            <w:hideMark/>
          </w:tcPr>
          <w:p w14:paraId="405A4E2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6376233C"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46329D8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ED2DB2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A2E321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944B52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BE5C13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E8B9D12" w14:textId="77777777" w:rsidTr="00332FA4">
        <w:trPr>
          <w:trHeight w:val="300"/>
        </w:trPr>
        <w:tc>
          <w:tcPr>
            <w:tcW w:w="6300" w:type="dxa"/>
            <w:tcBorders>
              <w:top w:val="nil"/>
              <w:left w:val="nil"/>
              <w:bottom w:val="nil"/>
              <w:right w:val="nil"/>
            </w:tcBorders>
            <w:shd w:val="clear" w:color="auto" w:fill="auto"/>
            <w:noWrap/>
            <w:vAlign w:val="bottom"/>
            <w:hideMark/>
          </w:tcPr>
          <w:p w14:paraId="467D84A4"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3.1 </w:t>
            </w:r>
            <w:proofErr w:type="spellStart"/>
            <w:r w:rsidRPr="00332FA4">
              <w:rPr>
                <w:rFonts w:ascii="Calibri" w:eastAsia="Times New Roman" w:hAnsi="Calibri" w:cs="Times New Roman"/>
                <w:color w:val="000000"/>
                <w:lang w:eastAsia="fi-FI"/>
              </w:rPr>
              <w:t>TREY:n</w:t>
            </w:r>
            <w:proofErr w:type="spellEnd"/>
            <w:r w:rsidRPr="00332FA4">
              <w:rPr>
                <w:rFonts w:ascii="Calibri" w:eastAsia="Times New Roman" w:hAnsi="Calibri" w:cs="Times New Roman"/>
                <w:color w:val="000000"/>
                <w:lang w:eastAsia="fi-FI"/>
              </w:rPr>
              <w:t xml:space="preserve"> tuki </w:t>
            </w:r>
          </w:p>
        </w:tc>
        <w:tc>
          <w:tcPr>
            <w:tcW w:w="1380" w:type="dxa"/>
            <w:tcBorders>
              <w:top w:val="nil"/>
              <w:left w:val="nil"/>
              <w:bottom w:val="nil"/>
              <w:right w:val="nil"/>
            </w:tcBorders>
            <w:shd w:val="clear" w:color="auto" w:fill="auto"/>
            <w:noWrap/>
            <w:vAlign w:val="bottom"/>
            <w:hideMark/>
          </w:tcPr>
          <w:p w14:paraId="58566D4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850,00 EUR</w:t>
            </w:r>
          </w:p>
        </w:tc>
        <w:tc>
          <w:tcPr>
            <w:tcW w:w="7212" w:type="dxa"/>
            <w:tcBorders>
              <w:top w:val="nil"/>
              <w:left w:val="nil"/>
              <w:bottom w:val="nil"/>
              <w:right w:val="nil"/>
            </w:tcBorders>
            <w:shd w:val="clear" w:color="auto" w:fill="auto"/>
            <w:noWrap/>
            <w:vAlign w:val="bottom"/>
            <w:hideMark/>
          </w:tcPr>
          <w:p w14:paraId="06AA431D"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4CDD639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4433AB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230D05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5B6044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52CF141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D43010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0FFF2076" w14:textId="77777777" w:rsidTr="00332FA4">
        <w:trPr>
          <w:trHeight w:val="300"/>
        </w:trPr>
        <w:tc>
          <w:tcPr>
            <w:tcW w:w="6300" w:type="dxa"/>
            <w:tcBorders>
              <w:top w:val="nil"/>
              <w:left w:val="nil"/>
              <w:bottom w:val="nil"/>
              <w:right w:val="nil"/>
            </w:tcBorders>
            <w:shd w:val="clear" w:color="auto" w:fill="auto"/>
            <w:noWrap/>
            <w:vAlign w:val="bottom"/>
            <w:hideMark/>
          </w:tcPr>
          <w:p w14:paraId="0D159D7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3.2 Projektituki </w:t>
            </w:r>
          </w:p>
        </w:tc>
        <w:tc>
          <w:tcPr>
            <w:tcW w:w="1380" w:type="dxa"/>
            <w:tcBorders>
              <w:top w:val="nil"/>
              <w:left w:val="nil"/>
              <w:bottom w:val="nil"/>
              <w:right w:val="nil"/>
            </w:tcBorders>
            <w:shd w:val="clear" w:color="auto" w:fill="auto"/>
            <w:noWrap/>
            <w:vAlign w:val="bottom"/>
            <w:hideMark/>
          </w:tcPr>
          <w:p w14:paraId="1146EDF2"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0,00 EUR</w:t>
            </w:r>
          </w:p>
        </w:tc>
        <w:tc>
          <w:tcPr>
            <w:tcW w:w="7212" w:type="dxa"/>
            <w:tcBorders>
              <w:top w:val="nil"/>
              <w:left w:val="nil"/>
              <w:bottom w:val="nil"/>
              <w:right w:val="nil"/>
            </w:tcBorders>
            <w:shd w:val="clear" w:color="auto" w:fill="auto"/>
            <w:noWrap/>
            <w:vAlign w:val="bottom"/>
            <w:hideMark/>
          </w:tcPr>
          <w:p w14:paraId="69231F39"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0371C46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E8825B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81CB5B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0737F6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9EB510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391809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38F92ED0" w14:textId="77777777" w:rsidTr="00332FA4">
        <w:trPr>
          <w:trHeight w:val="300"/>
        </w:trPr>
        <w:tc>
          <w:tcPr>
            <w:tcW w:w="6300" w:type="dxa"/>
            <w:tcBorders>
              <w:top w:val="nil"/>
              <w:left w:val="nil"/>
              <w:bottom w:val="nil"/>
              <w:right w:val="nil"/>
            </w:tcBorders>
            <w:shd w:val="clear" w:color="auto" w:fill="auto"/>
            <w:noWrap/>
            <w:vAlign w:val="bottom"/>
            <w:hideMark/>
          </w:tcPr>
          <w:p w14:paraId="498D0F2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438B458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50F7174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24499F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CD47CA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EBE717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B141D4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4DB3087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858FD4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11C23B5" w14:textId="77777777" w:rsidTr="00332FA4">
        <w:trPr>
          <w:trHeight w:val="300"/>
        </w:trPr>
        <w:tc>
          <w:tcPr>
            <w:tcW w:w="6300" w:type="dxa"/>
            <w:tcBorders>
              <w:top w:val="nil"/>
              <w:left w:val="nil"/>
              <w:bottom w:val="nil"/>
              <w:right w:val="nil"/>
            </w:tcBorders>
            <w:shd w:val="clear" w:color="auto" w:fill="auto"/>
            <w:noWrap/>
            <w:vAlign w:val="bottom"/>
            <w:hideMark/>
          </w:tcPr>
          <w:p w14:paraId="4A85A6D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045F9387"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yht. +850 EUR</w:t>
            </w:r>
          </w:p>
        </w:tc>
        <w:tc>
          <w:tcPr>
            <w:tcW w:w="7212" w:type="dxa"/>
            <w:tcBorders>
              <w:top w:val="nil"/>
              <w:left w:val="nil"/>
              <w:bottom w:val="nil"/>
              <w:right w:val="nil"/>
            </w:tcBorders>
            <w:shd w:val="clear" w:color="auto" w:fill="auto"/>
            <w:noWrap/>
            <w:vAlign w:val="bottom"/>
            <w:hideMark/>
          </w:tcPr>
          <w:p w14:paraId="61AB65B4"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0769850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6223BA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A587AF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F735AF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77640E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2EA5939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1654F8A1" w14:textId="77777777" w:rsidTr="00332FA4">
        <w:trPr>
          <w:trHeight w:val="300"/>
        </w:trPr>
        <w:tc>
          <w:tcPr>
            <w:tcW w:w="6300" w:type="dxa"/>
            <w:tcBorders>
              <w:top w:val="nil"/>
              <w:left w:val="nil"/>
              <w:bottom w:val="nil"/>
              <w:right w:val="nil"/>
            </w:tcBorders>
            <w:shd w:val="clear" w:color="000000" w:fill="D9E1F2"/>
            <w:noWrap/>
            <w:vAlign w:val="bottom"/>
            <w:hideMark/>
          </w:tcPr>
          <w:p w14:paraId="4F92A96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  4. MUU RAHOITUS</w:t>
            </w:r>
          </w:p>
        </w:tc>
        <w:tc>
          <w:tcPr>
            <w:tcW w:w="1380" w:type="dxa"/>
            <w:tcBorders>
              <w:top w:val="nil"/>
              <w:left w:val="nil"/>
              <w:bottom w:val="nil"/>
              <w:right w:val="nil"/>
            </w:tcBorders>
            <w:shd w:val="clear" w:color="000000" w:fill="D9E1F2"/>
            <w:noWrap/>
            <w:vAlign w:val="bottom"/>
            <w:hideMark/>
          </w:tcPr>
          <w:p w14:paraId="4879954E"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7212" w:type="dxa"/>
            <w:tcBorders>
              <w:top w:val="nil"/>
              <w:left w:val="nil"/>
              <w:bottom w:val="nil"/>
              <w:right w:val="nil"/>
            </w:tcBorders>
            <w:shd w:val="clear" w:color="000000" w:fill="D9E1F2"/>
            <w:noWrap/>
            <w:vAlign w:val="bottom"/>
            <w:hideMark/>
          </w:tcPr>
          <w:p w14:paraId="7B61B6B6"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6EAB5B1A"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3ED2DF5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ACFFAC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7D4982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1DD232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B9A37A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47825F71" w14:textId="77777777" w:rsidTr="00332FA4">
        <w:trPr>
          <w:trHeight w:val="300"/>
        </w:trPr>
        <w:tc>
          <w:tcPr>
            <w:tcW w:w="6300" w:type="dxa"/>
            <w:tcBorders>
              <w:top w:val="nil"/>
              <w:left w:val="nil"/>
              <w:bottom w:val="nil"/>
              <w:right w:val="nil"/>
            </w:tcBorders>
            <w:shd w:val="clear" w:color="auto" w:fill="auto"/>
            <w:noWrap/>
            <w:vAlign w:val="bottom"/>
            <w:hideMark/>
          </w:tcPr>
          <w:p w14:paraId="54D2E392"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xml:space="preserve">4.1 Edellisen vuoden ylijäämän purku </w:t>
            </w:r>
          </w:p>
        </w:tc>
        <w:tc>
          <w:tcPr>
            <w:tcW w:w="1380" w:type="dxa"/>
            <w:tcBorders>
              <w:top w:val="nil"/>
              <w:left w:val="nil"/>
              <w:bottom w:val="nil"/>
              <w:right w:val="nil"/>
            </w:tcBorders>
            <w:shd w:val="clear" w:color="auto" w:fill="auto"/>
            <w:noWrap/>
            <w:vAlign w:val="bottom"/>
            <w:hideMark/>
          </w:tcPr>
          <w:p w14:paraId="397142E3"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0,00 EUR</w:t>
            </w:r>
          </w:p>
        </w:tc>
        <w:tc>
          <w:tcPr>
            <w:tcW w:w="7212" w:type="dxa"/>
            <w:tcBorders>
              <w:top w:val="nil"/>
              <w:left w:val="nil"/>
              <w:bottom w:val="nil"/>
              <w:right w:val="nil"/>
            </w:tcBorders>
            <w:shd w:val="clear" w:color="auto" w:fill="auto"/>
            <w:noWrap/>
            <w:vAlign w:val="bottom"/>
            <w:hideMark/>
          </w:tcPr>
          <w:p w14:paraId="491FD90E"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65D6B8B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9791B0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60E872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663B23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19B8DA0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6390DD3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194168B9" w14:textId="77777777" w:rsidTr="00332FA4">
        <w:trPr>
          <w:trHeight w:val="300"/>
        </w:trPr>
        <w:tc>
          <w:tcPr>
            <w:tcW w:w="6300" w:type="dxa"/>
            <w:tcBorders>
              <w:top w:val="nil"/>
              <w:left w:val="nil"/>
              <w:bottom w:val="nil"/>
              <w:right w:val="nil"/>
            </w:tcBorders>
            <w:shd w:val="clear" w:color="auto" w:fill="auto"/>
            <w:noWrap/>
            <w:vAlign w:val="bottom"/>
            <w:hideMark/>
          </w:tcPr>
          <w:p w14:paraId="6F94463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2655C55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4380075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1A6C76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63BE39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2966A9A"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F84548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02AAF2C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330267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9CDA574" w14:textId="77777777" w:rsidTr="00332FA4">
        <w:trPr>
          <w:trHeight w:val="300"/>
        </w:trPr>
        <w:tc>
          <w:tcPr>
            <w:tcW w:w="6300" w:type="dxa"/>
            <w:tcBorders>
              <w:top w:val="nil"/>
              <w:left w:val="nil"/>
              <w:bottom w:val="nil"/>
              <w:right w:val="nil"/>
            </w:tcBorders>
            <w:shd w:val="clear" w:color="auto" w:fill="auto"/>
            <w:noWrap/>
            <w:vAlign w:val="bottom"/>
            <w:hideMark/>
          </w:tcPr>
          <w:p w14:paraId="7D5B4D8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32BB4450"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yht. 0,00 EUR</w:t>
            </w:r>
          </w:p>
        </w:tc>
        <w:tc>
          <w:tcPr>
            <w:tcW w:w="7212" w:type="dxa"/>
            <w:tcBorders>
              <w:top w:val="nil"/>
              <w:left w:val="nil"/>
              <w:bottom w:val="nil"/>
              <w:right w:val="nil"/>
            </w:tcBorders>
            <w:shd w:val="clear" w:color="auto" w:fill="auto"/>
            <w:noWrap/>
            <w:vAlign w:val="bottom"/>
            <w:hideMark/>
          </w:tcPr>
          <w:p w14:paraId="55387120"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7158BE1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7480DCD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EA5A47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3A21F4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D9792C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3AE7CDC4"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5BD75951" w14:textId="77777777" w:rsidTr="00332FA4">
        <w:trPr>
          <w:trHeight w:val="300"/>
        </w:trPr>
        <w:tc>
          <w:tcPr>
            <w:tcW w:w="6300" w:type="dxa"/>
            <w:tcBorders>
              <w:top w:val="nil"/>
              <w:left w:val="nil"/>
              <w:bottom w:val="nil"/>
              <w:right w:val="nil"/>
            </w:tcBorders>
            <w:shd w:val="clear" w:color="000000" w:fill="D9E1F2"/>
            <w:noWrap/>
            <w:vAlign w:val="bottom"/>
            <w:hideMark/>
          </w:tcPr>
          <w:p w14:paraId="11513766" w14:textId="77777777" w:rsidR="00332FA4" w:rsidRPr="00332FA4" w:rsidRDefault="00332FA4" w:rsidP="00332FA4">
            <w:pPr>
              <w:spacing w:after="0" w:line="240" w:lineRule="auto"/>
              <w:rPr>
                <w:rFonts w:ascii="Calibri" w:eastAsia="Times New Roman" w:hAnsi="Calibri" w:cs="Times New Roman"/>
                <w:b/>
                <w:bCs/>
                <w:color w:val="000000"/>
                <w:lang w:eastAsia="fi-FI"/>
              </w:rPr>
            </w:pPr>
            <w:r w:rsidRPr="00332FA4">
              <w:rPr>
                <w:rFonts w:ascii="Calibri" w:eastAsia="Times New Roman" w:hAnsi="Calibri" w:cs="Times New Roman"/>
                <w:b/>
                <w:bCs/>
                <w:color w:val="000000"/>
                <w:lang w:eastAsia="fi-FI"/>
              </w:rPr>
              <w:t>5. TILIKAUDEN TULOS</w:t>
            </w:r>
          </w:p>
        </w:tc>
        <w:tc>
          <w:tcPr>
            <w:tcW w:w="1380" w:type="dxa"/>
            <w:tcBorders>
              <w:top w:val="nil"/>
              <w:left w:val="nil"/>
              <w:bottom w:val="nil"/>
              <w:right w:val="nil"/>
            </w:tcBorders>
            <w:shd w:val="clear" w:color="000000" w:fill="D9E1F2"/>
            <w:noWrap/>
            <w:vAlign w:val="bottom"/>
            <w:hideMark/>
          </w:tcPr>
          <w:p w14:paraId="73C6F8E0"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7212" w:type="dxa"/>
            <w:tcBorders>
              <w:top w:val="nil"/>
              <w:left w:val="nil"/>
              <w:bottom w:val="nil"/>
              <w:right w:val="nil"/>
            </w:tcBorders>
            <w:shd w:val="clear" w:color="000000" w:fill="D9E1F2"/>
            <w:noWrap/>
            <w:vAlign w:val="bottom"/>
            <w:hideMark/>
          </w:tcPr>
          <w:p w14:paraId="3346ABC0"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060" w:type="dxa"/>
            <w:tcBorders>
              <w:top w:val="nil"/>
              <w:left w:val="nil"/>
              <w:bottom w:val="nil"/>
              <w:right w:val="nil"/>
            </w:tcBorders>
            <w:shd w:val="clear" w:color="auto" w:fill="auto"/>
            <w:noWrap/>
            <w:vAlign w:val="bottom"/>
            <w:hideMark/>
          </w:tcPr>
          <w:p w14:paraId="3937C0B0"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2AE7F4E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FAB416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7F7B23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447D374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2BF9C2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3C78B42" w14:textId="77777777" w:rsidTr="00332FA4">
        <w:trPr>
          <w:trHeight w:val="300"/>
        </w:trPr>
        <w:tc>
          <w:tcPr>
            <w:tcW w:w="6300" w:type="dxa"/>
            <w:tcBorders>
              <w:top w:val="nil"/>
              <w:left w:val="nil"/>
              <w:bottom w:val="nil"/>
              <w:right w:val="nil"/>
            </w:tcBorders>
            <w:shd w:val="clear" w:color="auto" w:fill="auto"/>
            <w:noWrap/>
            <w:vAlign w:val="bottom"/>
            <w:hideMark/>
          </w:tcPr>
          <w:p w14:paraId="6F8A52A3"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 xml:space="preserve">5.1 TUOTOT YHTEENSÄ </w:t>
            </w:r>
          </w:p>
        </w:tc>
        <w:tc>
          <w:tcPr>
            <w:tcW w:w="1380" w:type="dxa"/>
            <w:tcBorders>
              <w:top w:val="nil"/>
              <w:left w:val="nil"/>
              <w:bottom w:val="nil"/>
              <w:right w:val="nil"/>
            </w:tcBorders>
            <w:shd w:val="clear" w:color="auto" w:fill="auto"/>
            <w:noWrap/>
            <w:vAlign w:val="bottom"/>
            <w:hideMark/>
          </w:tcPr>
          <w:p w14:paraId="28912BBB"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3600,00 EUR</w:t>
            </w:r>
          </w:p>
        </w:tc>
        <w:tc>
          <w:tcPr>
            <w:tcW w:w="7212" w:type="dxa"/>
            <w:tcBorders>
              <w:top w:val="nil"/>
              <w:left w:val="nil"/>
              <w:bottom w:val="nil"/>
              <w:right w:val="nil"/>
            </w:tcBorders>
            <w:shd w:val="clear" w:color="auto" w:fill="auto"/>
            <w:noWrap/>
            <w:vAlign w:val="bottom"/>
            <w:hideMark/>
          </w:tcPr>
          <w:p w14:paraId="644769CA"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22B267D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14572F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057ACB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E88E90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5608C8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13FB1E5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252B0DCF" w14:textId="77777777" w:rsidTr="00332FA4">
        <w:trPr>
          <w:trHeight w:val="300"/>
        </w:trPr>
        <w:tc>
          <w:tcPr>
            <w:tcW w:w="6300" w:type="dxa"/>
            <w:tcBorders>
              <w:top w:val="nil"/>
              <w:left w:val="nil"/>
              <w:bottom w:val="nil"/>
              <w:right w:val="nil"/>
            </w:tcBorders>
            <w:shd w:val="clear" w:color="auto" w:fill="auto"/>
            <w:noWrap/>
            <w:vAlign w:val="bottom"/>
            <w:hideMark/>
          </w:tcPr>
          <w:p w14:paraId="3936176D"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 xml:space="preserve">5.2 KULUT YHTEENSÄ </w:t>
            </w:r>
          </w:p>
        </w:tc>
        <w:tc>
          <w:tcPr>
            <w:tcW w:w="1380" w:type="dxa"/>
            <w:tcBorders>
              <w:top w:val="nil"/>
              <w:left w:val="nil"/>
              <w:bottom w:val="nil"/>
              <w:right w:val="nil"/>
            </w:tcBorders>
            <w:shd w:val="clear" w:color="auto" w:fill="auto"/>
            <w:noWrap/>
            <w:vAlign w:val="bottom"/>
            <w:hideMark/>
          </w:tcPr>
          <w:p w14:paraId="6B2D9021"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2600,00 EUR</w:t>
            </w:r>
          </w:p>
        </w:tc>
        <w:tc>
          <w:tcPr>
            <w:tcW w:w="7212" w:type="dxa"/>
            <w:tcBorders>
              <w:top w:val="nil"/>
              <w:left w:val="nil"/>
              <w:bottom w:val="nil"/>
              <w:right w:val="nil"/>
            </w:tcBorders>
            <w:shd w:val="clear" w:color="auto" w:fill="auto"/>
            <w:noWrap/>
            <w:vAlign w:val="bottom"/>
            <w:hideMark/>
          </w:tcPr>
          <w:p w14:paraId="4DFF3288"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52425EA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735FEF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D8227F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1543DBF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75B47A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33D8F49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7D64AE70" w14:textId="77777777" w:rsidTr="00332FA4">
        <w:trPr>
          <w:trHeight w:val="300"/>
        </w:trPr>
        <w:tc>
          <w:tcPr>
            <w:tcW w:w="6300" w:type="dxa"/>
            <w:tcBorders>
              <w:top w:val="nil"/>
              <w:left w:val="nil"/>
              <w:bottom w:val="nil"/>
              <w:right w:val="nil"/>
            </w:tcBorders>
            <w:shd w:val="clear" w:color="auto" w:fill="auto"/>
            <w:noWrap/>
            <w:vAlign w:val="bottom"/>
            <w:hideMark/>
          </w:tcPr>
          <w:p w14:paraId="7FBD7B56"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23319AD7"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410DE2A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CBDE602"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2C2DA86E"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6EA3454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08A65D7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715B49A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5625A62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AA62423" w14:textId="77777777" w:rsidTr="00332FA4">
        <w:trPr>
          <w:trHeight w:val="300"/>
        </w:trPr>
        <w:tc>
          <w:tcPr>
            <w:tcW w:w="6300" w:type="dxa"/>
            <w:tcBorders>
              <w:top w:val="nil"/>
              <w:left w:val="nil"/>
              <w:bottom w:val="nil"/>
              <w:right w:val="nil"/>
            </w:tcBorders>
            <w:shd w:val="clear" w:color="auto" w:fill="auto"/>
            <w:noWrap/>
            <w:vAlign w:val="bottom"/>
            <w:hideMark/>
          </w:tcPr>
          <w:p w14:paraId="1A84F155" w14:textId="77777777" w:rsidR="00332FA4" w:rsidRPr="00332FA4" w:rsidRDefault="00332FA4" w:rsidP="00332FA4">
            <w:pPr>
              <w:spacing w:after="0" w:line="240" w:lineRule="auto"/>
              <w:rPr>
                <w:rFonts w:ascii="Calibri" w:eastAsia="Times New Roman" w:hAnsi="Calibri" w:cs="Times New Roman"/>
                <w:b/>
                <w:bCs/>
                <w:color w:val="000000"/>
                <w:sz w:val="20"/>
                <w:szCs w:val="20"/>
                <w:lang w:eastAsia="fi-FI"/>
              </w:rPr>
            </w:pPr>
            <w:r w:rsidRPr="00332FA4">
              <w:rPr>
                <w:rFonts w:ascii="Calibri" w:eastAsia="Times New Roman" w:hAnsi="Calibri" w:cs="Times New Roman"/>
                <w:b/>
                <w:bCs/>
                <w:color w:val="000000"/>
                <w:sz w:val="20"/>
                <w:szCs w:val="20"/>
                <w:lang w:eastAsia="fi-FI"/>
              </w:rPr>
              <w:t>5.3 ARVIOITU TILIKAUDEN YLI-/ ALIJÄÄMÄ</w:t>
            </w:r>
          </w:p>
        </w:tc>
        <w:tc>
          <w:tcPr>
            <w:tcW w:w="8592" w:type="dxa"/>
            <w:gridSpan w:val="2"/>
            <w:tcBorders>
              <w:top w:val="nil"/>
              <w:left w:val="nil"/>
              <w:bottom w:val="nil"/>
              <w:right w:val="nil"/>
            </w:tcBorders>
            <w:shd w:val="clear" w:color="auto" w:fill="auto"/>
            <w:noWrap/>
            <w:vAlign w:val="bottom"/>
            <w:hideMark/>
          </w:tcPr>
          <w:p w14:paraId="792AFA0E" w14:textId="77777777" w:rsidR="00332FA4" w:rsidRPr="00332FA4" w:rsidRDefault="00332FA4" w:rsidP="00332FA4">
            <w:pPr>
              <w:spacing w:after="0" w:line="240" w:lineRule="auto"/>
              <w:rPr>
                <w:rFonts w:ascii="Calibri" w:eastAsia="Times New Roman" w:hAnsi="Calibri" w:cs="Times New Roman"/>
                <w:color w:val="000000"/>
                <w:lang w:eastAsia="fi-FI"/>
              </w:rPr>
            </w:pPr>
            <w:proofErr w:type="spellStart"/>
            <w:r w:rsidRPr="00332FA4">
              <w:rPr>
                <w:rFonts w:ascii="Calibri" w:eastAsia="Times New Roman" w:hAnsi="Calibri" w:cs="Times New Roman"/>
                <w:color w:val="000000"/>
                <w:lang w:eastAsia="fi-FI"/>
              </w:rPr>
              <w:t>ylij</w:t>
            </w:r>
            <w:proofErr w:type="spellEnd"/>
            <w:r w:rsidRPr="00332FA4">
              <w:rPr>
                <w:rFonts w:ascii="Calibri" w:eastAsia="Times New Roman" w:hAnsi="Calibri" w:cs="Times New Roman"/>
                <w:color w:val="000000"/>
                <w:lang w:eastAsia="fi-FI"/>
              </w:rPr>
              <w:t>. 1000,00 EUR</w:t>
            </w:r>
          </w:p>
        </w:tc>
        <w:tc>
          <w:tcPr>
            <w:tcW w:w="1060" w:type="dxa"/>
            <w:tcBorders>
              <w:top w:val="nil"/>
              <w:left w:val="nil"/>
              <w:bottom w:val="nil"/>
              <w:right w:val="nil"/>
            </w:tcBorders>
            <w:shd w:val="clear" w:color="auto" w:fill="auto"/>
            <w:noWrap/>
            <w:vAlign w:val="bottom"/>
            <w:hideMark/>
          </w:tcPr>
          <w:p w14:paraId="00C7E36D"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1060" w:type="dxa"/>
            <w:tcBorders>
              <w:top w:val="nil"/>
              <w:left w:val="nil"/>
              <w:bottom w:val="nil"/>
              <w:right w:val="nil"/>
            </w:tcBorders>
            <w:shd w:val="clear" w:color="auto" w:fill="auto"/>
            <w:noWrap/>
            <w:vAlign w:val="bottom"/>
            <w:hideMark/>
          </w:tcPr>
          <w:p w14:paraId="0F6C7549"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4EDC3D33"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single" w:sz="4" w:space="0" w:color="FFFFFF"/>
              <w:right w:val="nil"/>
            </w:tcBorders>
            <w:shd w:val="clear" w:color="auto" w:fill="auto"/>
            <w:noWrap/>
            <w:vAlign w:val="bottom"/>
            <w:hideMark/>
          </w:tcPr>
          <w:p w14:paraId="72249E09" w14:textId="77777777" w:rsidR="00332FA4" w:rsidRPr="00332FA4" w:rsidRDefault="00332FA4" w:rsidP="00332FA4">
            <w:pPr>
              <w:spacing w:after="0" w:line="240" w:lineRule="auto"/>
              <w:rPr>
                <w:rFonts w:ascii="Calibri" w:eastAsia="Times New Roman" w:hAnsi="Calibri" w:cs="Times New Roman"/>
                <w:color w:val="000000"/>
                <w:lang w:eastAsia="fi-FI"/>
              </w:rPr>
            </w:pPr>
            <w:r w:rsidRPr="00332FA4">
              <w:rPr>
                <w:rFonts w:ascii="Calibri" w:eastAsia="Times New Roman" w:hAnsi="Calibri" w:cs="Times New Roman"/>
                <w:color w:val="000000"/>
                <w:lang w:eastAsia="fi-FI"/>
              </w:rPr>
              <w:t> </w:t>
            </w:r>
          </w:p>
        </w:tc>
        <w:tc>
          <w:tcPr>
            <w:tcW w:w="1220" w:type="dxa"/>
            <w:tcBorders>
              <w:top w:val="nil"/>
              <w:left w:val="nil"/>
              <w:bottom w:val="nil"/>
              <w:right w:val="nil"/>
            </w:tcBorders>
            <w:shd w:val="clear" w:color="auto" w:fill="auto"/>
            <w:noWrap/>
            <w:vAlign w:val="bottom"/>
            <w:hideMark/>
          </w:tcPr>
          <w:p w14:paraId="01CFB2F7" w14:textId="77777777" w:rsidR="00332FA4" w:rsidRPr="00332FA4" w:rsidRDefault="00332FA4" w:rsidP="00332FA4">
            <w:pPr>
              <w:spacing w:after="0" w:line="240" w:lineRule="auto"/>
              <w:rPr>
                <w:rFonts w:ascii="Calibri" w:eastAsia="Times New Roman" w:hAnsi="Calibri" w:cs="Times New Roman"/>
                <w:color w:val="000000"/>
                <w:lang w:eastAsia="fi-FI"/>
              </w:rPr>
            </w:pPr>
          </w:p>
        </w:tc>
        <w:tc>
          <w:tcPr>
            <w:tcW w:w="2140" w:type="dxa"/>
            <w:tcBorders>
              <w:top w:val="nil"/>
              <w:left w:val="nil"/>
              <w:bottom w:val="nil"/>
              <w:right w:val="nil"/>
            </w:tcBorders>
            <w:shd w:val="clear" w:color="auto" w:fill="auto"/>
            <w:noWrap/>
            <w:vAlign w:val="bottom"/>
            <w:hideMark/>
          </w:tcPr>
          <w:p w14:paraId="18114C3B"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r w:rsidR="00332FA4" w:rsidRPr="00332FA4" w14:paraId="6B1D338B" w14:textId="77777777" w:rsidTr="00332FA4">
        <w:trPr>
          <w:trHeight w:val="300"/>
        </w:trPr>
        <w:tc>
          <w:tcPr>
            <w:tcW w:w="6300" w:type="dxa"/>
            <w:tcBorders>
              <w:top w:val="nil"/>
              <w:left w:val="nil"/>
              <w:bottom w:val="nil"/>
              <w:right w:val="nil"/>
            </w:tcBorders>
            <w:shd w:val="clear" w:color="auto" w:fill="auto"/>
            <w:noWrap/>
            <w:vAlign w:val="bottom"/>
            <w:hideMark/>
          </w:tcPr>
          <w:p w14:paraId="02C5461C"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380" w:type="dxa"/>
            <w:tcBorders>
              <w:top w:val="nil"/>
              <w:left w:val="nil"/>
              <w:bottom w:val="nil"/>
              <w:right w:val="nil"/>
            </w:tcBorders>
            <w:shd w:val="clear" w:color="auto" w:fill="auto"/>
            <w:noWrap/>
            <w:vAlign w:val="bottom"/>
            <w:hideMark/>
          </w:tcPr>
          <w:p w14:paraId="651F492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7212" w:type="dxa"/>
            <w:tcBorders>
              <w:top w:val="nil"/>
              <w:left w:val="nil"/>
              <w:bottom w:val="nil"/>
              <w:right w:val="nil"/>
            </w:tcBorders>
            <w:shd w:val="clear" w:color="auto" w:fill="auto"/>
            <w:noWrap/>
            <w:vAlign w:val="bottom"/>
            <w:hideMark/>
          </w:tcPr>
          <w:p w14:paraId="7C466B1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486F685"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8AC29C1"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3FCA97FF"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060" w:type="dxa"/>
            <w:tcBorders>
              <w:top w:val="nil"/>
              <w:left w:val="nil"/>
              <w:bottom w:val="nil"/>
              <w:right w:val="nil"/>
            </w:tcBorders>
            <w:shd w:val="clear" w:color="auto" w:fill="auto"/>
            <w:noWrap/>
            <w:vAlign w:val="bottom"/>
            <w:hideMark/>
          </w:tcPr>
          <w:p w14:paraId="5A35E508"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1220" w:type="dxa"/>
            <w:tcBorders>
              <w:top w:val="nil"/>
              <w:left w:val="nil"/>
              <w:bottom w:val="nil"/>
              <w:right w:val="nil"/>
            </w:tcBorders>
            <w:shd w:val="clear" w:color="auto" w:fill="auto"/>
            <w:noWrap/>
            <w:vAlign w:val="bottom"/>
            <w:hideMark/>
          </w:tcPr>
          <w:p w14:paraId="60A0441D"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c>
          <w:tcPr>
            <w:tcW w:w="2140" w:type="dxa"/>
            <w:tcBorders>
              <w:top w:val="nil"/>
              <w:left w:val="nil"/>
              <w:bottom w:val="nil"/>
              <w:right w:val="nil"/>
            </w:tcBorders>
            <w:shd w:val="clear" w:color="auto" w:fill="auto"/>
            <w:noWrap/>
            <w:vAlign w:val="bottom"/>
            <w:hideMark/>
          </w:tcPr>
          <w:p w14:paraId="7F61EF10" w14:textId="77777777" w:rsidR="00332FA4" w:rsidRPr="00332FA4" w:rsidRDefault="00332FA4" w:rsidP="00332FA4">
            <w:pPr>
              <w:spacing w:after="0" w:line="240" w:lineRule="auto"/>
              <w:rPr>
                <w:rFonts w:ascii="Times New Roman" w:eastAsia="Times New Roman" w:hAnsi="Times New Roman" w:cs="Times New Roman"/>
                <w:sz w:val="20"/>
                <w:szCs w:val="20"/>
                <w:lang w:eastAsia="fi-FI"/>
              </w:rPr>
            </w:pPr>
          </w:p>
        </w:tc>
      </w:tr>
    </w:tbl>
    <w:p w14:paraId="1DA55CBC" w14:textId="2FA8BB50" w:rsidR="00332FA4" w:rsidRDefault="00332FA4"/>
    <w:p w14:paraId="7726BA22" w14:textId="23BFB4E5" w:rsidR="00332FA4" w:rsidRDefault="00332FA4"/>
    <w:p w14:paraId="0C8B897D" w14:textId="77777777" w:rsidR="00332FA4" w:rsidRDefault="00332FA4"/>
    <w:sectPr w:rsidR="00332FA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notTrueType/>
    <w:pitch w:val="variable"/>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7C2123"/>
    <w:multiLevelType w:val="hybridMultilevel"/>
    <w:tmpl w:val="F7147BEE"/>
    <w:lvl w:ilvl="0" w:tplc="DA0EF76E">
      <w:start w:val="6"/>
      <w:numFmt w:val="bullet"/>
      <w:lvlText w:val="-"/>
      <w:lvlJc w:val="left"/>
      <w:pPr>
        <w:ind w:left="1668" w:hanging="360"/>
      </w:pPr>
      <w:rPr>
        <w:rFonts w:ascii="Calibri" w:eastAsiaTheme="minorHAnsi" w:hAnsi="Calibri" w:cs="Calibri" w:hint="default"/>
      </w:rPr>
    </w:lvl>
    <w:lvl w:ilvl="1" w:tplc="040B0003">
      <w:start w:val="1"/>
      <w:numFmt w:val="bullet"/>
      <w:lvlText w:val="o"/>
      <w:lvlJc w:val="left"/>
      <w:pPr>
        <w:ind w:left="2388" w:hanging="360"/>
      </w:pPr>
      <w:rPr>
        <w:rFonts w:ascii="Courier New" w:hAnsi="Courier New" w:cs="Courier New" w:hint="default"/>
      </w:rPr>
    </w:lvl>
    <w:lvl w:ilvl="2" w:tplc="040B0005">
      <w:start w:val="1"/>
      <w:numFmt w:val="bullet"/>
      <w:lvlText w:val=""/>
      <w:lvlJc w:val="left"/>
      <w:pPr>
        <w:ind w:left="3108" w:hanging="360"/>
      </w:pPr>
      <w:rPr>
        <w:rFonts w:ascii="Wingdings" w:hAnsi="Wingdings" w:hint="default"/>
      </w:rPr>
    </w:lvl>
    <w:lvl w:ilvl="3" w:tplc="040B0001" w:tentative="1">
      <w:start w:val="1"/>
      <w:numFmt w:val="bullet"/>
      <w:lvlText w:val=""/>
      <w:lvlJc w:val="left"/>
      <w:pPr>
        <w:ind w:left="3828" w:hanging="360"/>
      </w:pPr>
      <w:rPr>
        <w:rFonts w:ascii="Symbol" w:hAnsi="Symbol" w:hint="default"/>
      </w:rPr>
    </w:lvl>
    <w:lvl w:ilvl="4" w:tplc="040B0003" w:tentative="1">
      <w:start w:val="1"/>
      <w:numFmt w:val="bullet"/>
      <w:lvlText w:val="o"/>
      <w:lvlJc w:val="left"/>
      <w:pPr>
        <w:ind w:left="4548" w:hanging="360"/>
      </w:pPr>
      <w:rPr>
        <w:rFonts w:ascii="Courier New" w:hAnsi="Courier New" w:cs="Courier New" w:hint="default"/>
      </w:rPr>
    </w:lvl>
    <w:lvl w:ilvl="5" w:tplc="040B0005" w:tentative="1">
      <w:start w:val="1"/>
      <w:numFmt w:val="bullet"/>
      <w:lvlText w:val=""/>
      <w:lvlJc w:val="left"/>
      <w:pPr>
        <w:ind w:left="5268" w:hanging="360"/>
      </w:pPr>
      <w:rPr>
        <w:rFonts w:ascii="Wingdings" w:hAnsi="Wingdings" w:hint="default"/>
      </w:rPr>
    </w:lvl>
    <w:lvl w:ilvl="6" w:tplc="040B0001" w:tentative="1">
      <w:start w:val="1"/>
      <w:numFmt w:val="bullet"/>
      <w:lvlText w:val=""/>
      <w:lvlJc w:val="left"/>
      <w:pPr>
        <w:ind w:left="5988" w:hanging="360"/>
      </w:pPr>
      <w:rPr>
        <w:rFonts w:ascii="Symbol" w:hAnsi="Symbol" w:hint="default"/>
      </w:rPr>
    </w:lvl>
    <w:lvl w:ilvl="7" w:tplc="040B0003" w:tentative="1">
      <w:start w:val="1"/>
      <w:numFmt w:val="bullet"/>
      <w:lvlText w:val="o"/>
      <w:lvlJc w:val="left"/>
      <w:pPr>
        <w:ind w:left="6708" w:hanging="360"/>
      </w:pPr>
      <w:rPr>
        <w:rFonts w:ascii="Courier New" w:hAnsi="Courier New" w:cs="Courier New" w:hint="default"/>
      </w:rPr>
    </w:lvl>
    <w:lvl w:ilvl="8" w:tplc="040B0005" w:tentative="1">
      <w:start w:val="1"/>
      <w:numFmt w:val="bullet"/>
      <w:lvlText w:val=""/>
      <w:lvlJc w:val="left"/>
      <w:pPr>
        <w:ind w:left="7428" w:hanging="360"/>
      </w:pPr>
      <w:rPr>
        <w:rFonts w:ascii="Wingdings" w:hAnsi="Wingdings" w:hint="default"/>
      </w:rPr>
    </w:lvl>
  </w:abstractNum>
  <w:abstractNum w:abstractNumId="1" w15:restartNumberingAfterBreak="0">
    <w:nsid w:val="67C36AD0"/>
    <w:multiLevelType w:val="hybridMultilevel"/>
    <w:tmpl w:val="73EC8214"/>
    <w:lvl w:ilvl="0" w:tplc="040B000F">
      <w:start w:val="4"/>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6C1700E2"/>
    <w:multiLevelType w:val="hybridMultilevel"/>
    <w:tmpl w:val="AA5C1E9A"/>
    <w:lvl w:ilvl="0" w:tplc="040B000F">
      <w:start w:val="1"/>
      <w:numFmt w:val="decimal"/>
      <w:lvlText w:val="%1."/>
      <w:lvlJc w:val="left"/>
      <w:pPr>
        <w:ind w:left="720" w:hanging="360"/>
      </w:pPr>
      <w:rPr>
        <w:rFonts w:hint="default"/>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741A5D1B"/>
    <w:multiLevelType w:val="hybridMultilevel"/>
    <w:tmpl w:val="8B5008D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751"/>
    <w:rsid w:val="00126E72"/>
    <w:rsid w:val="00127B24"/>
    <w:rsid w:val="0030586A"/>
    <w:rsid w:val="00332FA4"/>
    <w:rsid w:val="003E6AAF"/>
    <w:rsid w:val="006479F2"/>
    <w:rsid w:val="00673A94"/>
    <w:rsid w:val="006B5597"/>
    <w:rsid w:val="006D2F7B"/>
    <w:rsid w:val="009051E9"/>
    <w:rsid w:val="009E5AE0"/>
    <w:rsid w:val="00A01816"/>
    <w:rsid w:val="00A31751"/>
    <w:rsid w:val="00A7798E"/>
    <w:rsid w:val="00BD76BC"/>
    <w:rsid w:val="00CB090F"/>
    <w:rsid w:val="00CC61C1"/>
    <w:rsid w:val="00DB08BA"/>
    <w:rsid w:val="00E06548"/>
    <w:rsid w:val="00EC05F9"/>
    <w:rsid w:val="00F45691"/>
    <w:rsid w:val="00F677E6"/>
    <w:rsid w:val="00FB2C30"/>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CA42A"/>
  <w15:chartTrackingRefBased/>
  <w15:docId w15:val="{77EEEAC4-2788-4F50-AB13-8FE413A6F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A31751"/>
  </w:style>
  <w:style w:type="paragraph" w:styleId="Otsikko1">
    <w:name w:val="heading 1"/>
    <w:basedOn w:val="Normaali"/>
    <w:next w:val="Normaali"/>
    <w:link w:val="Otsikko1Char"/>
    <w:uiPriority w:val="9"/>
    <w:qFormat/>
    <w:rsid w:val="00332F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A31751"/>
    <w:pPr>
      <w:ind w:left="720"/>
      <w:contextualSpacing/>
    </w:pPr>
  </w:style>
  <w:style w:type="character" w:customStyle="1" w:styleId="Otsikko1Char">
    <w:name w:val="Otsikko 1 Char"/>
    <w:basedOn w:val="Kappaleenoletusfontti"/>
    <w:link w:val="Otsikko1"/>
    <w:uiPriority w:val="9"/>
    <w:rsid w:val="00332FA4"/>
    <w:rPr>
      <w:rFonts w:asciiTheme="majorHAnsi" w:eastAsiaTheme="majorEastAsia" w:hAnsiTheme="majorHAnsi" w:cstheme="majorBidi"/>
      <w:color w:val="2F5496" w:themeColor="accent1" w:themeShade="BF"/>
      <w:sz w:val="32"/>
      <w:szCs w:val="32"/>
    </w:rPr>
  </w:style>
  <w:style w:type="character" w:styleId="Kommentinviite">
    <w:name w:val="annotation reference"/>
    <w:basedOn w:val="Kappaleenoletusfontti"/>
    <w:uiPriority w:val="99"/>
    <w:semiHidden/>
    <w:unhideWhenUsed/>
    <w:rsid w:val="00CB090F"/>
    <w:rPr>
      <w:sz w:val="16"/>
      <w:szCs w:val="16"/>
    </w:rPr>
  </w:style>
  <w:style w:type="paragraph" w:styleId="Kommentinteksti">
    <w:name w:val="annotation text"/>
    <w:basedOn w:val="Normaali"/>
    <w:link w:val="KommentintekstiChar"/>
    <w:uiPriority w:val="99"/>
    <w:semiHidden/>
    <w:unhideWhenUsed/>
    <w:rsid w:val="00CB090F"/>
    <w:pPr>
      <w:spacing w:line="240" w:lineRule="auto"/>
    </w:pPr>
    <w:rPr>
      <w:sz w:val="20"/>
      <w:szCs w:val="20"/>
    </w:rPr>
  </w:style>
  <w:style w:type="character" w:customStyle="1" w:styleId="KommentintekstiChar">
    <w:name w:val="Kommentin teksti Char"/>
    <w:basedOn w:val="Kappaleenoletusfontti"/>
    <w:link w:val="Kommentinteksti"/>
    <w:uiPriority w:val="99"/>
    <w:semiHidden/>
    <w:rsid w:val="00CB090F"/>
    <w:rPr>
      <w:sz w:val="20"/>
      <w:szCs w:val="20"/>
    </w:rPr>
  </w:style>
  <w:style w:type="paragraph" w:styleId="Kommentinotsikko">
    <w:name w:val="annotation subject"/>
    <w:basedOn w:val="Kommentinteksti"/>
    <w:next w:val="Kommentinteksti"/>
    <w:link w:val="KommentinotsikkoChar"/>
    <w:uiPriority w:val="99"/>
    <w:semiHidden/>
    <w:unhideWhenUsed/>
    <w:rsid w:val="00CB090F"/>
    <w:rPr>
      <w:b/>
      <w:bCs/>
    </w:rPr>
  </w:style>
  <w:style w:type="character" w:customStyle="1" w:styleId="KommentinotsikkoChar">
    <w:name w:val="Kommentin otsikko Char"/>
    <w:basedOn w:val="KommentintekstiChar"/>
    <w:link w:val="Kommentinotsikko"/>
    <w:uiPriority w:val="99"/>
    <w:semiHidden/>
    <w:rsid w:val="00CB090F"/>
    <w:rPr>
      <w:b/>
      <w:bCs/>
      <w:sz w:val="20"/>
      <w:szCs w:val="20"/>
    </w:rPr>
  </w:style>
  <w:style w:type="paragraph" w:styleId="Seliteteksti">
    <w:name w:val="Balloon Text"/>
    <w:basedOn w:val="Normaali"/>
    <w:link w:val="SelitetekstiChar"/>
    <w:uiPriority w:val="99"/>
    <w:semiHidden/>
    <w:unhideWhenUsed/>
    <w:rsid w:val="00CB090F"/>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CB09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4860868">
      <w:bodyDiv w:val="1"/>
      <w:marLeft w:val="0"/>
      <w:marRight w:val="0"/>
      <w:marTop w:val="0"/>
      <w:marBottom w:val="0"/>
      <w:divBdr>
        <w:top w:val="none" w:sz="0" w:space="0" w:color="auto"/>
        <w:left w:val="none" w:sz="0" w:space="0" w:color="auto"/>
        <w:bottom w:val="none" w:sz="0" w:space="0" w:color="auto"/>
        <w:right w:val="none" w:sz="0" w:space="0" w:color="auto"/>
      </w:divBdr>
    </w:div>
    <w:div w:id="159588778">
      <w:bodyDiv w:val="1"/>
      <w:marLeft w:val="0"/>
      <w:marRight w:val="0"/>
      <w:marTop w:val="0"/>
      <w:marBottom w:val="0"/>
      <w:divBdr>
        <w:top w:val="none" w:sz="0" w:space="0" w:color="auto"/>
        <w:left w:val="none" w:sz="0" w:space="0" w:color="auto"/>
        <w:bottom w:val="none" w:sz="0" w:space="0" w:color="auto"/>
        <w:right w:val="none" w:sz="0" w:space="0" w:color="auto"/>
      </w:divBdr>
    </w:div>
    <w:div w:id="174852129">
      <w:bodyDiv w:val="1"/>
      <w:marLeft w:val="0"/>
      <w:marRight w:val="0"/>
      <w:marTop w:val="0"/>
      <w:marBottom w:val="0"/>
      <w:divBdr>
        <w:top w:val="none" w:sz="0" w:space="0" w:color="auto"/>
        <w:left w:val="none" w:sz="0" w:space="0" w:color="auto"/>
        <w:bottom w:val="none" w:sz="0" w:space="0" w:color="auto"/>
        <w:right w:val="none" w:sz="0" w:space="0" w:color="auto"/>
      </w:divBdr>
    </w:div>
    <w:div w:id="181020111">
      <w:bodyDiv w:val="1"/>
      <w:marLeft w:val="0"/>
      <w:marRight w:val="0"/>
      <w:marTop w:val="0"/>
      <w:marBottom w:val="0"/>
      <w:divBdr>
        <w:top w:val="none" w:sz="0" w:space="0" w:color="auto"/>
        <w:left w:val="none" w:sz="0" w:space="0" w:color="auto"/>
        <w:bottom w:val="none" w:sz="0" w:space="0" w:color="auto"/>
        <w:right w:val="none" w:sz="0" w:space="0" w:color="auto"/>
      </w:divBdr>
    </w:div>
    <w:div w:id="210846353">
      <w:bodyDiv w:val="1"/>
      <w:marLeft w:val="0"/>
      <w:marRight w:val="0"/>
      <w:marTop w:val="0"/>
      <w:marBottom w:val="0"/>
      <w:divBdr>
        <w:top w:val="none" w:sz="0" w:space="0" w:color="auto"/>
        <w:left w:val="none" w:sz="0" w:space="0" w:color="auto"/>
        <w:bottom w:val="none" w:sz="0" w:space="0" w:color="auto"/>
        <w:right w:val="none" w:sz="0" w:space="0" w:color="auto"/>
      </w:divBdr>
    </w:div>
    <w:div w:id="255868391">
      <w:bodyDiv w:val="1"/>
      <w:marLeft w:val="0"/>
      <w:marRight w:val="0"/>
      <w:marTop w:val="0"/>
      <w:marBottom w:val="0"/>
      <w:divBdr>
        <w:top w:val="none" w:sz="0" w:space="0" w:color="auto"/>
        <w:left w:val="none" w:sz="0" w:space="0" w:color="auto"/>
        <w:bottom w:val="none" w:sz="0" w:space="0" w:color="auto"/>
        <w:right w:val="none" w:sz="0" w:space="0" w:color="auto"/>
      </w:divBdr>
    </w:div>
    <w:div w:id="268051857">
      <w:bodyDiv w:val="1"/>
      <w:marLeft w:val="0"/>
      <w:marRight w:val="0"/>
      <w:marTop w:val="0"/>
      <w:marBottom w:val="0"/>
      <w:divBdr>
        <w:top w:val="none" w:sz="0" w:space="0" w:color="auto"/>
        <w:left w:val="none" w:sz="0" w:space="0" w:color="auto"/>
        <w:bottom w:val="none" w:sz="0" w:space="0" w:color="auto"/>
        <w:right w:val="none" w:sz="0" w:space="0" w:color="auto"/>
      </w:divBdr>
    </w:div>
    <w:div w:id="270549726">
      <w:bodyDiv w:val="1"/>
      <w:marLeft w:val="0"/>
      <w:marRight w:val="0"/>
      <w:marTop w:val="0"/>
      <w:marBottom w:val="0"/>
      <w:divBdr>
        <w:top w:val="none" w:sz="0" w:space="0" w:color="auto"/>
        <w:left w:val="none" w:sz="0" w:space="0" w:color="auto"/>
        <w:bottom w:val="none" w:sz="0" w:space="0" w:color="auto"/>
        <w:right w:val="none" w:sz="0" w:space="0" w:color="auto"/>
      </w:divBdr>
    </w:div>
    <w:div w:id="303698788">
      <w:bodyDiv w:val="1"/>
      <w:marLeft w:val="0"/>
      <w:marRight w:val="0"/>
      <w:marTop w:val="0"/>
      <w:marBottom w:val="0"/>
      <w:divBdr>
        <w:top w:val="none" w:sz="0" w:space="0" w:color="auto"/>
        <w:left w:val="none" w:sz="0" w:space="0" w:color="auto"/>
        <w:bottom w:val="none" w:sz="0" w:space="0" w:color="auto"/>
        <w:right w:val="none" w:sz="0" w:space="0" w:color="auto"/>
      </w:divBdr>
    </w:div>
    <w:div w:id="361711458">
      <w:bodyDiv w:val="1"/>
      <w:marLeft w:val="0"/>
      <w:marRight w:val="0"/>
      <w:marTop w:val="0"/>
      <w:marBottom w:val="0"/>
      <w:divBdr>
        <w:top w:val="none" w:sz="0" w:space="0" w:color="auto"/>
        <w:left w:val="none" w:sz="0" w:space="0" w:color="auto"/>
        <w:bottom w:val="none" w:sz="0" w:space="0" w:color="auto"/>
        <w:right w:val="none" w:sz="0" w:space="0" w:color="auto"/>
      </w:divBdr>
    </w:div>
    <w:div w:id="504175339">
      <w:bodyDiv w:val="1"/>
      <w:marLeft w:val="0"/>
      <w:marRight w:val="0"/>
      <w:marTop w:val="0"/>
      <w:marBottom w:val="0"/>
      <w:divBdr>
        <w:top w:val="none" w:sz="0" w:space="0" w:color="auto"/>
        <w:left w:val="none" w:sz="0" w:space="0" w:color="auto"/>
        <w:bottom w:val="none" w:sz="0" w:space="0" w:color="auto"/>
        <w:right w:val="none" w:sz="0" w:space="0" w:color="auto"/>
      </w:divBdr>
    </w:div>
    <w:div w:id="530341224">
      <w:bodyDiv w:val="1"/>
      <w:marLeft w:val="0"/>
      <w:marRight w:val="0"/>
      <w:marTop w:val="0"/>
      <w:marBottom w:val="0"/>
      <w:divBdr>
        <w:top w:val="none" w:sz="0" w:space="0" w:color="auto"/>
        <w:left w:val="none" w:sz="0" w:space="0" w:color="auto"/>
        <w:bottom w:val="none" w:sz="0" w:space="0" w:color="auto"/>
        <w:right w:val="none" w:sz="0" w:space="0" w:color="auto"/>
      </w:divBdr>
    </w:div>
    <w:div w:id="562252112">
      <w:bodyDiv w:val="1"/>
      <w:marLeft w:val="0"/>
      <w:marRight w:val="0"/>
      <w:marTop w:val="0"/>
      <w:marBottom w:val="0"/>
      <w:divBdr>
        <w:top w:val="none" w:sz="0" w:space="0" w:color="auto"/>
        <w:left w:val="none" w:sz="0" w:space="0" w:color="auto"/>
        <w:bottom w:val="none" w:sz="0" w:space="0" w:color="auto"/>
        <w:right w:val="none" w:sz="0" w:space="0" w:color="auto"/>
      </w:divBdr>
    </w:div>
    <w:div w:id="612320970">
      <w:bodyDiv w:val="1"/>
      <w:marLeft w:val="0"/>
      <w:marRight w:val="0"/>
      <w:marTop w:val="0"/>
      <w:marBottom w:val="0"/>
      <w:divBdr>
        <w:top w:val="none" w:sz="0" w:space="0" w:color="auto"/>
        <w:left w:val="none" w:sz="0" w:space="0" w:color="auto"/>
        <w:bottom w:val="none" w:sz="0" w:space="0" w:color="auto"/>
        <w:right w:val="none" w:sz="0" w:space="0" w:color="auto"/>
      </w:divBdr>
    </w:div>
    <w:div w:id="657850911">
      <w:bodyDiv w:val="1"/>
      <w:marLeft w:val="0"/>
      <w:marRight w:val="0"/>
      <w:marTop w:val="0"/>
      <w:marBottom w:val="0"/>
      <w:divBdr>
        <w:top w:val="none" w:sz="0" w:space="0" w:color="auto"/>
        <w:left w:val="none" w:sz="0" w:space="0" w:color="auto"/>
        <w:bottom w:val="none" w:sz="0" w:space="0" w:color="auto"/>
        <w:right w:val="none" w:sz="0" w:space="0" w:color="auto"/>
      </w:divBdr>
    </w:div>
    <w:div w:id="669329386">
      <w:bodyDiv w:val="1"/>
      <w:marLeft w:val="0"/>
      <w:marRight w:val="0"/>
      <w:marTop w:val="0"/>
      <w:marBottom w:val="0"/>
      <w:divBdr>
        <w:top w:val="none" w:sz="0" w:space="0" w:color="auto"/>
        <w:left w:val="none" w:sz="0" w:space="0" w:color="auto"/>
        <w:bottom w:val="none" w:sz="0" w:space="0" w:color="auto"/>
        <w:right w:val="none" w:sz="0" w:space="0" w:color="auto"/>
      </w:divBdr>
    </w:div>
    <w:div w:id="717247043">
      <w:bodyDiv w:val="1"/>
      <w:marLeft w:val="0"/>
      <w:marRight w:val="0"/>
      <w:marTop w:val="0"/>
      <w:marBottom w:val="0"/>
      <w:divBdr>
        <w:top w:val="none" w:sz="0" w:space="0" w:color="auto"/>
        <w:left w:val="none" w:sz="0" w:space="0" w:color="auto"/>
        <w:bottom w:val="none" w:sz="0" w:space="0" w:color="auto"/>
        <w:right w:val="none" w:sz="0" w:space="0" w:color="auto"/>
      </w:divBdr>
    </w:div>
    <w:div w:id="780993275">
      <w:bodyDiv w:val="1"/>
      <w:marLeft w:val="0"/>
      <w:marRight w:val="0"/>
      <w:marTop w:val="0"/>
      <w:marBottom w:val="0"/>
      <w:divBdr>
        <w:top w:val="none" w:sz="0" w:space="0" w:color="auto"/>
        <w:left w:val="none" w:sz="0" w:space="0" w:color="auto"/>
        <w:bottom w:val="none" w:sz="0" w:space="0" w:color="auto"/>
        <w:right w:val="none" w:sz="0" w:space="0" w:color="auto"/>
      </w:divBdr>
    </w:div>
    <w:div w:id="896282082">
      <w:bodyDiv w:val="1"/>
      <w:marLeft w:val="0"/>
      <w:marRight w:val="0"/>
      <w:marTop w:val="0"/>
      <w:marBottom w:val="0"/>
      <w:divBdr>
        <w:top w:val="none" w:sz="0" w:space="0" w:color="auto"/>
        <w:left w:val="none" w:sz="0" w:space="0" w:color="auto"/>
        <w:bottom w:val="none" w:sz="0" w:space="0" w:color="auto"/>
        <w:right w:val="none" w:sz="0" w:space="0" w:color="auto"/>
      </w:divBdr>
    </w:div>
    <w:div w:id="976762590">
      <w:bodyDiv w:val="1"/>
      <w:marLeft w:val="0"/>
      <w:marRight w:val="0"/>
      <w:marTop w:val="0"/>
      <w:marBottom w:val="0"/>
      <w:divBdr>
        <w:top w:val="none" w:sz="0" w:space="0" w:color="auto"/>
        <w:left w:val="none" w:sz="0" w:space="0" w:color="auto"/>
        <w:bottom w:val="none" w:sz="0" w:space="0" w:color="auto"/>
        <w:right w:val="none" w:sz="0" w:space="0" w:color="auto"/>
      </w:divBdr>
    </w:div>
    <w:div w:id="978346121">
      <w:bodyDiv w:val="1"/>
      <w:marLeft w:val="0"/>
      <w:marRight w:val="0"/>
      <w:marTop w:val="0"/>
      <w:marBottom w:val="0"/>
      <w:divBdr>
        <w:top w:val="none" w:sz="0" w:space="0" w:color="auto"/>
        <w:left w:val="none" w:sz="0" w:space="0" w:color="auto"/>
        <w:bottom w:val="none" w:sz="0" w:space="0" w:color="auto"/>
        <w:right w:val="none" w:sz="0" w:space="0" w:color="auto"/>
      </w:divBdr>
    </w:div>
    <w:div w:id="1021978427">
      <w:bodyDiv w:val="1"/>
      <w:marLeft w:val="0"/>
      <w:marRight w:val="0"/>
      <w:marTop w:val="0"/>
      <w:marBottom w:val="0"/>
      <w:divBdr>
        <w:top w:val="none" w:sz="0" w:space="0" w:color="auto"/>
        <w:left w:val="none" w:sz="0" w:space="0" w:color="auto"/>
        <w:bottom w:val="none" w:sz="0" w:space="0" w:color="auto"/>
        <w:right w:val="none" w:sz="0" w:space="0" w:color="auto"/>
      </w:divBdr>
    </w:div>
    <w:div w:id="1067411130">
      <w:bodyDiv w:val="1"/>
      <w:marLeft w:val="0"/>
      <w:marRight w:val="0"/>
      <w:marTop w:val="0"/>
      <w:marBottom w:val="0"/>
      <w:divBdr>
        <w:top w:val="none" w:sz="0" w:space="0" w:color="auto"/>
        <w:left w:val="none" w:sz="0" w:space="0" w:color="auto"/>
        <w:bottom w:val="none" w:sz="0" w:space="0" w:color="auto"/>
        <w:right w:val="none" w:sz="0" w:space="0" w:color="auto"/>
      </w:divBdr>
    </w:div>
    <w:div w:id="1166364491">
      <w:bodyDiv w:val="1"/>
      <w:marLeft w:val="0"/>
      <w:marRight w:val="0"/>
      <w:marTop w:val="0"/>
      <w:marBottom w:val="0"/>
      <w:divBdr>
        <w:top w:val="none" w:sz="0" w:space="0" w:color="auto"/>
        <w:left w:val="none" w:sz="0" w:space="0" w:color="auto"/>
        <w:bottom w:val="none" w:sz="0" w:space="0" w:color="auto"/>
        <w:right w:val="none" w:sz="0" w:space="0" w:color="auto"/>
      </w:divBdr>
    </w:div>
    <w:div w:id="1193421516">
      <w:bodyDiv w:val="1"/>
      <w:marLeft w:val="0"/>
      <w:marRight w:val="0"/>
      <w:marTop w:val="0"/>
      <w:marBottom w:val="0"/>
      <w:divBdr>
        <w:top w:val="none" w:sz="0" w:space="0" w:color="auto"/>
        <w:left w:val="none" w:sz="0" w:space="0" w:color="auto"/>
        <w:bottom w:val="none" w:sz="0" w:space="0" w:color="auto"/>
        <w:right w:val="none" w:sz="0" w:space="0" w:color="auto"/>
      </w:divBdr>
    </w:div>
    <w:div w:id="1194998669">
      <w:bodyDiv w:val="1"/>
      <w:marLeft w:val="0"/>
      <w:marRight w:val="0"/>
      <w:marTop w:val="0"/>
      <w:marBottom w:val="0"/>
      <w:divBdr>
        <w:top w:val="none" w:sz="0" w:space="0" w:color="auto"/>
        <w:left w:val="none" w:sz="0" w:space="0" w:color="auto"/>
        <w:bottom w:val="none" w:sz="0" w:space="0" w:color="auto"/>
        <w:right w:val="none" w:sz="0" w:space="0" w:color="auto"/>
      </w:divBdr>
    </w:div>
    <w:div w:id="1336688031">
      <w:bodyDiv w:val="1"/>
      <w:marLeft w:val="0"/>
      <w:marRight w:val="0"/>
      <w:marTop w:val="0"/>
      <w:marBottom w:val="0"/>
      <w:divBdr>
        <w:top w:val="none" w:sz="0" w:space="0" w:color="auto"/>
        <w:left w:val="none" w:sz="0" w:space="0" w:color="auto"/>
        <w:bottom w:val="none" w:sz="0" w:space="0" w:color="auto"/>
        <w:right w:val="none" w:sz="0" w:space="0" w:color="auto"/>
      </w:divBdr>
    </w:div>
    <w:div w:id="1466964473">
      <w:bodyDiv w:val="1"/>
      <w:marLeft w:val="0"/>
      <w:marRight w:val="0"/>
      <w:marTop w:val="0"/>
      <w:marBottom w:val="0"/>
      <w:divBdr>
        <w:top w:val="none" w:sz="0" w:space="0" w:color="auto"/>
        <w:left w:val="none" w:sz="0" w:space="0" w:color="auto"/>
        <w:bottom w:val="none" w:sz="0" w:space="0" w:color="auto"/>
        <w:right w:val="none" w:sz="0" w:space="0" w:color="auto"/>
      </w:divBdr>
    </w:div>
    <w:div w:id="1569148468">
      <w:bodyDiv w:val="1"/>
      <w:marLeft w:val="0"/>
      <w:marRight w:val="0"/>
      <w:marTop w:val="0"/>
      <w:marBottom w:val="0"/>
      <w:divBdr>
        <w:top w:val="none" w:sz="0" w:space="0" w:color="auto"/>
        <w:left w:val="none" w:sz="0" w:space="0" w:color="auto"/>
        <w:bottom w:val="none" w:sz="0" w:space="0" w:color="auto"/>
        <w:right w:val="none" w:sz="0" w:space="0" w:color="auto"/>
      </w:divBdr>
    </w:div>
    <w:div w:id="1712414187">
      <w:bodyDiv w:val="1"/>
      <w:marLeft w:val="0"/>
      <w:marRight w:val="0"/>
      <w:marTop w:val="0"/>
      <w:marBottom w:val="0"/>
      <w:divBdr>
        <w:top w:val="none" w:sz="0" w:space="0" w:color="auto"/>
        <w:left w:val="none" w:sz="0" w:space="0" w:color="auto"/>
        <w:bottom w:val="none" w:sz="0" w:space="0" w:color="auto"/>
        <w:right w:val="none" w:sz="0" w:space="0" w:color="auto"/>
      </w:divBdr>
    </w:div>
    <w:div w:id="1750496925">
      <w:bodyDiv w:val="1"/>
      <w:marLeft w:val="0"/>
      <w:marRight w:val="0"/>
      <w:marTop w:val="0"/>
      <w:marBottom w:val="0"/>
      <w:divBdr>
        <w:top w:val="none" w:sz="0" w:space="0" w:color="auto"/>
        <w:left w:val="none" w:sz="0" w:space="0" w:color="auto"/>
        <w:bottom w:val="none" w:sz="0" w:space="0" w:color="auto"/>
        <w:right w:val="none" w:sz="0" w:space="0" w:color="auto"/>
      </w:divBdr>
    </w:div>
    <w:div w:id="1843354316">
      <w:bodyDiv w:val="1"/>
      <w:marLeft w:val="0"/>
      <w:marRight w:val="0"/>
      <w:marTop w:val="0"/>
      <w:marBottom w:val="0"/>
      <w:divBdr>
        <w:top w:val="none" w:sz="0" w:space="0" w:color="auto"/>
        <w:left w:val="none" w:sz="0" w:space="0" w:color="auto"/>
        <w:bottom w:val="none" w:sz="0" w:space="0" w:color="auto"/>
        <w:right w:val="none" w:sz="0" w:space="0" w:color="auto"/>
      </w:divBdr>
    </w:div>
    <w:div w:id="1910572774">
      <w:bodyDiv w:val="1"/>
      <w:marLeft w:val="0"/>
      <w:marRight w:val="0"/>
      <w:marTop w:val="0"/>
      <w:marBottom w:val="0"/>
      <w:divBdr>
        <w:top w:val="none" w:sz="0" w:space="0" w:color="auto"/>
        <w:left w:val="none" w:sz="0" w:space="0" w:color="auto"/>
        <w:bottom w:val="none" w:sz="0" w:space="0" w:color="auto"/>
        <w:right w:val="none" w:sz="0" w:space="0" w:color="auto"/>
      </w:divBdr>
    </w:div>
    <w:div w:id="1915427836">
      <w:bodyDiv w:val="1"/>
      <w:marLeft w:val="0"/>
      <w:marRight w:val="0"/>
      <w:marTop w:val="0"/>
      <w:marBottom w:val="0"/>
      <w:divBdr>
        <w:top w:val="none" w:sz="0" w:space="0" w:color="auto"/>
        <w:left w:val="none" w:sz="0" w:space="0" w:color="auto"/>
        <w:bottom w:val="none" w:sz="0" w:space="0" w:color="auto"/>
        <w:right w:val="none" w:sz="0" w:space="0" w:color="auto"/>
      </w:divBdr>
    </w:div>
    <w:div w:id="2009484322">
      <w:bodyDiv w:val="1"/>
      <w:marLeft w:val="0"/>
      <w:marRight w:val="0"/>
      <w:marTop w:val="0"/>
      <w:marBottom w:val="0"/>
      <w:divBdr>
        <w:top w:val="none" w:sz="0" w:space="0" w:color="auto"/>
        <w:left w:val="none" w:sz="0" w:space="0" w:color="auto"/>
        <w:bottom w:val="none" w:sz="0" w:space="0" w:color="auto"/>
        <w:right w:val="none" w:sz="0" w:space="0" w:color="auto"/>
      </w:divBdr>
    </w:div>
    <w:div w:id="2035838550">
      <w:bodyDiv w:val="1"/>
      <w:marLeft w:val="0"/>
      <w:marRight w:val="0"/>
      <w:marTop w:val="0"/>
      <w:marBottom w:val="0"/>
      <w:divBdr>
        <w:top w:val="none" w:sz="0" w:space="0" w:color="auto"/>
        <w:left w:val="none" w:sz="0" w:space="0" w:color="auto"/>
        <w:bottom w:val="none" w:sz="0" w:space="0" w:color="auto"/>
        <w:right w:val="none" w:sz="0" w:space="0" w:color="auto"/>
      </w:divBdr>
    </w:div>
    <w:div w:id="2041663766">
      <w:bodyDiv w:val="1"/>
      <w:marLeft w:val="0"/>
      <w:marRight w:val="0"/>
      <w:marTop w:val="0"/>
      <w:marBottom w:val="0"/>
      <w:divBdr>
        <w:top w:val="none" w:sz="0" w:space="0" w:color="auto"/>
        <w:left w:val="none" w:sz="0" w:space="0" w:color="auto"/>
        <w:bottom w:val="none" w:sz="0" w:space="0" w:color="auto"/>
        <w:right w:val="none" w:sz="0" w:space="0" w:color="auto"/>
      </w:divBdr>
    </w:div>
    <w:div w:id="2083720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A3867-A778-C14B-A53C-0302FDF47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256</TotalTime>
  <Pages>15</Pages>
  <Words>2373</Words>
  <Characters>19230</Characters>
  <Application>Microsoft Office Word</Application>
  <DocSecurity>0</DocSecurity>
  <Lines>160</Lines>
  <Paragraphs>43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21560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Risto Uotila</dc:creator>
  <cp:keywords/>
  <dc:description/>
  <cp:lastModifiedBy>Eeva Valtonen</cp:lastModifiedBy>
  <cp:revision>7</cp:revision>
  <dcterms:created xsi:type="dcterms:W3CDTF">2020-11-26T16:31:00Z</dcterms:created>
  <dcterms:modified xsi:type="dcterms:W3CDTF">2020-12-01T08:07:00Z</dcterms:modified>
</cp:coreProperties>
</file>